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7969" w14:textId="4BC8A93C" w:rsidR="005C7FBE" w:rsidRPr="005C7FBE" w:rsidRDefault="005C7FBE" w:rsidP="005C7FBE">
      <w:pPr>
        <w:spacing w:after="0" w:line="240" w:lineRule="auto"/>
        <w:rPr>
          <w:rFonts w:ascii="Calibri" w:eastAsia="Calibri" w:hAnsi="Calibri" w:cs="Times New Roman"/>
          <w14:ligatures w14:val="standardContextual"/>
        </w:rPr>
      </w:pPr>
    </w:p>
    <w:p w14:paraId="7AAB27FD" w14:textId="2911DBED" w:rsidR="000A2806" w:rsidRDefault="000A2806" w:rsidP="000A2806">
      <w:pPr>
        <w:spacing w:after="0" w:line="240" w:lineRule="auto"/>
        <w:ind w:left="6480" w:firstLine="720"/>
        <w:rPr>
          <w:rFonts w:ascii="Arial" w:eastAsia="Calibri" w:hAnsi="Arial" w:cs="Arial"/>
          <w:b/>
          <w:bCs/>
          <w:sz w:val="28"/>
          <w:szCs w:val="28"/>
          <w14:ligatures w14:val="standardContextual"/>
        </w:rPr>
      </w:pPr>
    </w:p>
    <w:p w14:paraId="4E7082C4" w14:textId="5406EF29" w:rsidR="000A2806" w:rsidRDefault="000A2806" w:rsidP="005C7FBE">
      <w:pPr>
        <w:spacing w:after="0" w:line="240" w:lineRule="auto"/>
        <w:rPr>
          <w:rFonts w:ascii="Arial" w:eastAsia="Calibri" w:hAnsi="Arial" w:cs="Arial"/>
          <w:b/>
          <w:bCs/>
          <w:sz w:val="28"/>
          <w:szCs w:val="28"/>
          <w14:ligatures w14:val="standardContextual"/>
        </w:rPr>
      </w:pPr>
      <w:r>
        <w:rPr>
          <w:rFonts w:ascii="Arial" w:eastAsia="Calibri" w:hAnsi="Arial" w:cs="Arial"/>
          <w:b/>
          <w:bCs/>
          <w:sz w:val="28"/>
          <w:szCs w:val="28"/>
          <w14:ligatures w14:val="standardContextual"/>
        </w:rPr>
        <w:tab/>
      </w:r>
    </w:p>
    <w:p w14:paraId="7956469C" w14:textId="55939783" w:rsidR="000A2806" w:rsidRDefault="000A2806" w:rsidP="000A2806">
      <w:pPr>
        <w:spacing w:after="0" w:line="240" w:lineRule="auto"/>
        <w:ind w:left="6480" w:firstLine="720"/>
        <w:rPr>
          <w:rFonts w:ascii="Arial" w:eastAsia="Calibri" w:hAnsi="Arial" w:cs="Arial"/>
          <w:b/>
          <w:bCs/>
          <w:sz w:val="28"/>
          <w:szCs w:val="28"/>
          <w14:ligatures w14:val="standardContextual"/>
        </w:rPr>
      </w:pPr>
      <w:r>
        <w:rPr>
          <w:noProof/>
        </w:rPr>
        <w:drawing>
          <wp:inline distT="0" distB="0" distL="0" distR="0" wp14:anchorId="6E38B05D" wp14:editId="158AA747">
            <wp:extent cx="1417829" cy="538480"/>
            <wp:effectExtent l="0" t="0" r="0" b="0"/>
            <wp:docPr id="1748539284" name="Picture 3"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39284" name="Picture 3" descr="A black screen with blu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1692" cy="551341"/>
                    </a:xfrm>
                    <a:prstGeom prst="rect">
                      <a:avLst/>
                    </a:prstGeom>
                    <a:noFill/>
                    <a:ln>
                      <a:noFill/>
                    </a:ln>
                  </pic:spPr>
                </pic:pic>
              </a:graphicData>
            </a:graphic>
          </wp:inline>
        </w:drawing>
      </w:r>
    </w:p>
    <w:p w14:paraId="0E35975E" w14:textId="77777777" w:rsidR="000A2806" w:rsidRDefault="000A2806" w:rsidP="005C7FBE">
      <w:pPr>
        <w:spacing w:after="0" w:line="240" w:lineRule="auto"/>
        <w:rPr>
          <w:rFonts w:ascii="Arial" w:eastAsia="Calibri" w:hAnsi="Arial" w:cs="Arial"/>
          <w:b/>
          <w:bCs/>
          <w:sz w:val="28"/>
          <w:szCs w:val="28"/>
          <w14:ligatures w14:val="standardContextual"/>
        </w:rPr>
      </w:pPr>
    </w:p>
    <w:p w14:paraId="28F771CF" w14:textId="7DDFCFD8" w:rsidR="005C7FBE" w:rsidRPr="005C7FBE" w:rsidRDefault="005C7FBE" w:rsidP="005C7FBE">
      <w:pPr>
        <w:spacing w:after="0" w:line="240" w:lineRule="auto"/>
        <w:rPr>
          <w:rFonts w:ascii="Arial" w:eastAsia="Calibri" w:hAnsi="Arial" w:cs="Arial"/>
          <w:b/>
          <w:bCs/>
          <w:sz w:val="28"/>
          <w:szCs w:val="28"/>
          <w14:ligatures w14:val="standardContextual"/>
        </w:rPr>
      </w:pPr>
      <w:proofErr w:type="spellStart"/>
      <w:r w:rsidRPr="005C7FBE">
        <w:rPr>
          <w:rFonts w:ascii="Arial" w:eastAsia="Calibri" w:hAnsi="Arial" w:cs="Arial"/>
          <w:b/>
          <w:bCs/>
          <w:sz w:val="28"/>
          <w:szCs w:val="28"/>
          <w14:ligatures w14:val="standardContextual"/>
        </w:rPr>
        <w:t>Buckinghamshire,</w:t>
      </w:r>
      <w:proofErr w:type="spellEnd"/>
      <w:r w:rsidRPr="005C7FBE">
        <w:rPr>
          <w:rFonts w:ascii="Arial" w:eastAsia="Calibri" w:hAnsi="Arial" w:cs="Arial"/>
          <w:b/>
          <w:bCs/>
          <w:sz w:val="28"/>
          <w:szCs w:val="28"/>
          <w14:ligatures w14:val="standardContextual"/>
        </w:rPr>
        <w:t xml:space="preserve"> Oxfordshire &amp; Berkshire West Integrated Care System Primary Care Development - Toolkit</w:t>
      </w:r>
    </w:p>
    <w:p w14:paraId="37D5E2AC" w14:textId="77777777" w:rsidR="005C7FBE" w:rsidRPr="005C7FBE" w:rsidRDefault="005C7FBE" w:rsidP="005C7FBE">
      <w:pPr>
        <w:shd w:val="clear" w:color="auto" w:fill="FFFFFF"/>
        <w:spacing w:after="0" w:line="240" w:lineRule="auto"/>
        <w:ind w:left="357"/>
        <w:rPr>
          <w:rFonts w:ascii="Arial" w:eastAsia="Calibri" w:hAnsi="Arial" w:cs="Arial"/>
          <w:color w:val="414141"/>
          <w:sz w:val="21"/>
          <w:szCs w:val="21"/>
          <w14:ligatures w14:val="standardContextual"/>
        </w:rPr>
      </w:pPr>
    </w:p>
    <w:p w14:paraId="2365BD79" w14:textId="77777777" w:rsidR="005C7FBE" w:rsidRPr="005C7FBE" w:rsidRDefault="005C7FBE" w:rsidP="005C7FBE">
      <w:pPr>
        <w:numPr>
          <w:ilvl w:val="0"/>
          <w:numId w:val="22"/>
        </w:numPr>
        <w:spacing w:after="0" w:line="240" w:lineRule="auto"/>
        <w:ind w:left="357"/>
        <w:contextualSpacing/>
        <w:rPr>
          <w:rFonts w:ascii="Arial" w:eastAsia="Calibri" w:hAnsi="Arial" w:cs="Arial"/>
          <w:b/>
          <w:bCs/>
        </w:rPr>
      </w:pPr>
      <w:r w:rsidRPr="005C7FBE">
        <w:rPr>
          <w:rFonts w:ascii="Arial" w:eastAsia="Calibri" w:hAnsi="Arial" w:cs="Arial"/>
          <w:b/>
          <w:bCs/>
        </w:rPr>
        <w:t>Ema</w:t>
      </w:r>
      <w:bookmarkStart w:id="0" w:name="email"/>
      <w:bookmarkEnd w:id="0"/>
      <w:r w:rsidRPr="005C7FBE">
        <w:rPr>
          <w:rFonts w:ascii="Arial" w:eastAsia="Calibri" w:hAnsi="Arial" w:cs="Arial"/>
          <w:b/>
          <w:bCs/>
        </w:rPr>
        <w:t xml:space="preserve">il inviting people to </w:t>
      </w:r>
      <w:proofErr w:type="gramStart"/>
      <w:r w:rsidRPr="005C7FBE">
        <w:rPr>
          <w:rFonts w:ascii="Arial" w:eastAsia="Calibri" w:hAnsi="Arial" w:cs="Arial"/>
          <w:b/>
          <w:bCs/>
        </w:rPr>
        <w:t>participate</w:t>
      </w:r>
      <w:proofErr w:type="gramEnd"/>
      <w:r w:rsidRPr="005C7FBE">
        <w:rPr>
          <w:rFonts w:ascii="Arial" w:eastAsia="Calibri" w:hAnsi="Arial" w:cs="Arial"/>
          <w:b/>
          <w:bCs/>
        </w:rPr>
        <w:t xml:space="preserve"> </w:t>
      </w:r>
    </w:p>
    <w:p w14:paraId="11228E65" w14:textId="77777777" w:rsidR="005C7FBE" w:rsidRPr="005C7FBE" w:rsidRDefault="005C7FBE" w:rsidP="005C7FBE">
      <w:pPr>
        <w:spacing w:line="252" w:lineRule="auto"/>
        <w:ind w:left="360"/>
        <w:contextualSpacing/>
        <w:rPr>
          <w:rFonts w:ascii="Arial" w:eastAsia="Calibri" w:hAnsi="Arial" w:cs="Arial"/>
          <w:b/>
          <w:bCs/>
          <w:sz w:val="20"/>
          <w:szCs w:val="20"/>
        </w:rPr>
      </w:pPr>
    </w:p>
    <w:p w14:paraId="75BD7E72" w14:textId="77777777" w:rsidR="005C7FBE" w:rsidRPr="005C7FBE" w:rsidRDefault="005C7FBE" w:rsidP="005C7FBE">
      <w:pPr>
        <w:spacing w:line="252" w:lineRule="auto"/>
        <w:contextualSpacing/>
        <w:rPr>
          <w:rFonts w:ascii="Arial" w:eastAsia="Calibri" w:hAnsi="Arial" w:cs="Arial"/>
          <w:b/>
          <w:bCs/>
        </w:rPr>
      </w:pPr>
      <w:r w:rsidRPr="005C7FBE">
        <w:rPr>
          <w:rFonts w:ascii="Arial" w:eastAsia="Calibri" w:hAnsi="Arial" w:cs="Arial"/>
          <w:b/>
          <w:bCs/>
        </w:rPr>
        <w:t xml:space="preserve">Join the ‘Primary Care Conversation’ to transform </w:t>
      </w:r>
      <w:proofErr w:type="gramStart"/>
      <w:r w:rsidRPr="005C7FBE">
        <w:rPr>
          <w:rFonts w:ascii="Arial" w:eastAsia="Calibri" w:hAnsi="Arial" w:cs="Arial"/>
          <w:b/>
          <w:bCs/>
        </w:rPr>
        <w:t>services</w:t>
      </w:r>
      <w:proofErr w:type="gramEnd"/>
      <w:r w:rsidRPr="005C7FBE">
        <w:rPr>
          <w:rFonts w:ascii="Arial" w:eastAsia="Calibri" w:hAnsi="Arial" w:cs="Arial"/>
          <w:b/>
          <w:bCs/>
        </w:rPr>
        <w:t xml:space="preserve">  </w:t>
      </w:r>
    </w:p>
    <w:p w14:paraId="01A8DFBE" w14:textId="77777777" w:rsidR="005C7FBE" w:rsidRPr="005C7FBE" w:rsidRDefault="005C7FBE" w:rsidP="005C7FBE">
      <w:pPr>
        <w:spacing w:before="120" w:after="0" w:line="240" w:lineRule="auto"/>
        <w:rPr>
          <w:rFonts w:ascii="Arial" w:eastAsia="Calibri" w:hAnsi="Arial" w:cs="Arial"/>
          <w14:ligatures w14:val="standardContextual"/>
        </w:rPr>
      </w:pPr>
      <w:r w:rsidRPr="005C7FBE">
        <w:rPr>
          <w:rFonts w:ascii="Arial" w:eastAsia="Calibri" w:hAnsi="Arial" w:cs="Arial"/>
          <w14:ligatures w14:val="standardContextual"/>
        </w:rPr>
        <w:t xml:space="preserve">The Buckinghamshire, </w:t>
      </w:r>
      <w:proofErr w:type="gramStart"/>
      <w:r w:rsidRPr="005C7FBE">
        <w:rPr>
          <w:rFonts w:ascii="Arial" w:eastAsia="Calibri" w:hAnsi="Arial" w:cs="Arial"/>
          <w14:ligatures w14:val="standardContextual"/>
        </w:rPr>
        <w:t>Oxfordshire</w:t>
      </w:r>
      <w:proofErr w:type="gramEnd"/>
      <w:r w:rsidRPr="005C7FBE">
        <w:rPr>
          <w:rFonts w:ascii="Arial" w:eastAsia="Calibri" w:hAnsi="Arial" w:cs="Arial"/>
          <w14:ligatures w14:val="standardContextual"/>
        </w:rPr>
        <w:t xml:space="preserve"> and Berkshire West Integrated Care Board (BOB ICB) is working with health and care partners to develop a strategy and implementation plan for the future of primary care: general practice, community pharmacy, optometry (eye care) and dentistry across BOB.</w:t>
      </w:r>
    </w:p>
    <w:p w14:paraId="469C271B" w14:textId="7D28B3C1" w:rsidR="005C7FBE" w:rsidRPr="005C7FBE" w:rsidRDefault="005C7FBE" w:rsidP="005C7FBE">
      <w:pPr>
        <w:spacing w:before="120" w:after="0" w:line="240" w:lineRule="auto"/>
        <w:rPr>
          <w:rFonts w:ascii="Arial" w:eastAsia="Calibri" w:hAnsi="Arial" w:cs="Arial"/>
          <w14:ligatures w14:val="standardContextual"/>
        </w:rPr>
      </w:pPr>
      <w:r w:rsidRPr="005C7FBE">
        <w:rPr>
          <w:rFonts w:ascii="Arial" w:eastAsia="Calibri" w:hAnsi="Arial" w:cs="Arial"/>
          <w14:ligatures w14:val="standardContextual"/>
        </w:rPr>
        <w:t xml:space="preserve">The ICB will also involve local people and patients to transform the way primary care is delivered in their communities and neighbourhoods, enabling integrated primary care provision which improves access, people’s </w:t>
      </w:r>
      <w:proofErr w:type="gramStart"/>
      <w:r w:rsidRPr="005C7FBE">
        <w:rPr>
          <w:rFonts w:ascii="Arial" w:eastAsia="Calibri" w:hAnsi="Arial" w:cs="Arial"/>
          <w14:ligatures w14:val="standardContextual"/>
        </w:rPr>
        <w:t>experiences</w:t>
      </w:r>
      <w:proofErr w:type="gramEnd"/>
      <w:r w:rsidRPr="005C7FBE">
        <w:rPr>
          <w:rFonts w:ascii="Arial" w:eastAsia="Calibri" w:hAnsi="Arial" w:cs="Arial"/>
          <w14:ligatures w14:val="standardContextual"/>
        </w:rPr>
        <w:t xml:space="preserve"> and patient outcomes. </w:t>
      </w:r>
      <w:r w:rsidRPr="005C7FBE">
        <w:rPr>
          <w:rFonts w:ascii="Arial" w:eastAsia="Calibri" w:hAnsi="Arial" w:cs="Arial"/>
          <w14:ligatures w14:val="standardContextual"/>
        </w:rPr>
        <w:br/>
      </w:r>
      <w:r w:rsidRPr="005C7FBE">
        <w:rPr>
          <w:rFonts w:ascii="Arial" w:eastAsia="Calibri" w:hAnsi="Arial" w:cs="Arial"/>
          <w14:ligatures w14:val="standardContextual"/>
        </w:rPr>
        <w:br/>
        <w:t xml:space="preserve">As part of our programme of work we have launched the </w:t>
      </w:r>
      <w:r w:rsidRPr="005C7FBE">
        <w:rPr>
          <w:rFonts w:ascii="Arial" w:eastAsia="Calibri" w:hAnsi="Arial" w:cs="Arial"/>
          <w:b/>
          <w:bCs/>
          <w14:ligatures w14:val="standardContextual"/>
        </w:rPr>
        <w:t>‘Primary Care Conversation’</w:t>
      </w:r>
      <w:r w:rsidRPr="005C7FBE">
        <w:rPr>
          <w:rFonts w:ascii="Arial" w:eastAsia="Calibri" w:hAnsi="Arial" w:cs="Arial"/>
          <w14:ligatures w14:val="standardContextual"/>
        </w:rPr>
        <w:t xml:space="preserve"> and want you to share your views about these services in an online survey at: </w:t>
      </w:r>
      <w:hyperlink r:id="rId9" w:history="1">
        <w:r w:rsidR="00E232F6" w:rsidRPr="001D1BD3">
          <w:rPr>
            <w:rStyle w:val="Hyperlink"/>
            <w:rFonts w:ascii="Arial" w:eastAsia="Calibri" w:hAnsi="Arial" w:cs="Arial"/>
            <w14:ligatures w14:val="standardContextual"/>
          </w:rPr>
          <w:t>https://yourvoicebob-icb.uk.engagementhq.com/hub-page/primary-care</w:t>
        </w:r>
      </w:hyperlink>
      <w:r w:rsidR="00E232F6">
        <w:rPr>
          <w:rFonts w:ascii="Arial" w:eastAsia="Calibri" w:hAnsi="Arial" w:cs="Arial"/>
          <w14:ligatures w14:val="standardContextual"/>
        </w:rPr>
        <w:t xml:space="preserve"> </w:t>
      </w:r>
      <w:r w:rsidRPr="005C7FBE">
        <w:rPr>
          <w:rFonts w:ascii="Arial" w:eastAsia="Calibri" w:hAnsi="Arial" w:cs="Arial"/>
          <w:color w:val="FF0000"/>
          <w14:ligatures w14:val="standardContextual"/>
        </w:rPr>
        <w:t xml:space="preserve">. </w:t>
      </w:r>
      <w:r w:rsidRPr="005C7FBE">
        <w:rPr>
          <w:rFonts w:ascii="Arial" w:eastAsia="Calibri" w:hAnsi="Arial" w:cs="Arial"/>
          <w:color w:val="000000"/>
          <w14:ligatures w14:val="standardContextual"/>
        </w:rPr>
        <w:t xml:space="preserve">This will help inform and shape </w:t>
      </w:r>
      <w:r w:rsidRPr="005C7FBE">
        <w:rPr>
          <w:rFonts w:ascii="Arial" w:eastAsia="Calibri" w:hAnsi="Arial" w:cs="Arial"/>
          <w14:ligatures w14:val="standardContextual"/>
        </w:rPr>
        <w:t xml:space="preserve">the ICB primary care strategy to deliver better care for you. </w:t>
      </w:r>
    </w:p>
    <w:p w14:paraId="6F9521A8" w14:textId="77777777" w:rsidR="005C7FBE" w:rsidRPr="005C7FBE" w:rsidRDefault="005C7FBE" w:rsidP="005C7FBE">
      <w:pPr>
        <w:spacing w:line="252" w:lineRule="auto"/>
        <w:ind w:left="360"/>
        <w:contextualSpacing/>
        <w:rPr>
          <w:rFonts w:ascii="Arial" w:eastAsia="Calibri" w:hAnsi="Arial" w:cs="Arial"/>
          <w:b/>
          <w:bCs/>
        </w:rPr>
      </w:pPr>
    </w:p>
    <w:p w14:paraId="47391015" w14:textId="77777777" w:rsidR="005C7FBE" w:rsidRPr="005C7FBE" w:rsidRDefault="005C7FBE" w:rsidP="005C7FBE">
      <w:pPr>
        <w:spacing w:line="252" w:lineRule="auto"/>
        <w:ind w:left="360"/>
        <w:contextualSpacing/>
        <w:rPr>
          <w:rFonts w:ascii="Arial" w:eastAsia="Calibri" w:hAnsi="Arial" w:cs="Arial"/>
          <w:b/>
          <w:bCs/>
        </w:rPr>
      </w:pPr>
    </w:p>
    <w:p w14:paraId="732ADEC0" w14:textId="77777777" w:rsidR="005C7FBE" w:rsidRPr="005C7FBE" w:rsidRDefault="005C7FBE" w:rsidP="005C7FBE">
      <w:pPr>
        <w:numPr>
          <w:ilvl w:val="0"/>
          <w:numId w:val="22"/>
        </w:numPr>
        <w:spacing w:after="0" w:line="252" w:lineRule="auto"/>
        <w:contextualSpacing/>
        <w:rPr>
          <w:rFonts w:ascii="Arial" w:eastAsia="Calibri" w:hAnsi="Arial" w:cs="Arial"/>
          <w:b/>
          <w:bCs/>
        </w:rPr>
      </w:pPr>
      <w:r w:rsidRPr="005C7FBE">
        <w:rPr>
          <w:rFonts w:ascii="Arial" w:eastAsia="Calibri" w:hAnsi="Arial" w:cs="Arial"/>
          <w:b/>
          <w:bCs/>
        </w:rPr>
        <w:t>Short a</w:t>
      </w:r>
      <w:bookmarkStart w:id="1" w:name="short"/>
      <w:bookmarkEnd w:id="1"/>
      <w:r w:rsidRPr="005C7FBE">
        <w:rPr>
          <w:rFonts w:ascii="Arial" w:eastAsia="Calibri" w:hAnsi="Arial" w:cs="Arial"/>
          <w:b/>
          <w:bCs/>
        </w:rPr>
        <w:t xml:space="preserve">rticle for stakeholder briefings, </w:t>
      </w:r>
      <w:proofErr w:type="gramStart"/>
      <w:r w:rsidRPr="005C7FBE">
        <w:rPr>
          <w:rFonts w:ascii="Arial" w:eastAsia="Calibri" w:hAnsi="Arial" w:cs="Arial"/>
          <w:b/>
          <w:bCs/>
        </w:rPr>
        <w:t>newsletters</w:t>
      </w:r>
      <w:proofErr w:type="gramEnd"/>
      <w:r w:rsidRPr="005C7FBE">
        <w:rPr>
          <w:rFonts w:ascii="Arial" w:eastAsia="Calibri" w:hAnsi="Arial" w:cs="Arial"/>
          <w:b/>
          <w:bCs/>
        </w:rPr>
        <w:t xml:space="preserve"> or web content</w:t>
      </w:r>
    </w:p>
    <w:p w14:paraId="4EB065E2" w14:textId="77777777" w:rsidR="005C7FBE" w:rsidRPr="005C7FBE" w:rsidRDefault="005C7FBE" w:rsidP="005C7FBE">
      <w:pPr>
        <w:spacing w:line="252" w:lineRule="auto"/>
        <w:ind w:left="720"/>
        <w:contextualSpacing/>
        <w:rPr>
          <w:rFonts w:ascii="Arial" w:eastAsia="Calibri" w:hAnsi="Arial" w:cs="Arial"/>
          <w:b/>
          <w:bCs/>
        </w:rPr>
      </w:pPr>
    </w:p>
    <w:p w14:paraId="60416BF0" w14:textId="77777777" w:rsidR="005C7FBE" w:rsidRPr="005C7FBE" w:rsidRDefault="005C7FBE" w:rsidP="005C7FBE">
      <w:pPr>
        <w:spacing w:before="120" w:after="0" w:line="240" w:lineRule="auto"/>
        <w:jc w:val="both"/>
        <w:rPr>
          <w:rFonts w:ascii="Arial" w:eastAsia="Calibri" w:hAnsi="Arial" w:cs="Arial"/>
          <w:b/>
          <w:bCs/>
          <w14:ligatures w14:val="standardContextual"/>
        </w:rPr>
      </w:pPr>
      <w:r w:rsidRPr="005C7FBE">
        <w:rPr>
          <w:rFonts w:ascii="Arial" w:eastAsia="Calibri" w:hAnsi="Arial" w:cs="Arial"/>
          <w:b/>
          <w:bCs/>
          <w14:ligatures w14:val="standardContextual"/>
        </w:rPr>
        <w:t xml:space="preserve">Join the ‘Primary Care Conversation’ to transform </w:t>
      </w:r>
      <w:proofErr w:type="gramStart"/>
      <w:r w:rsidRPr="005C7FBE">
        <w:rPr>
          <w:rFonts w:ascii="Arial" w:eastAsia="Calibri" w:hAnsi="Arial" w:cs="Arial"/>
          <w:b/>
          <w:bCs/>
          <w14:ligatures w14:val="standardContextual"/>
        </w:rPr>
        <w:t>services</w:t>
      </w:r>
      <w:proofErr w:type="gramEnd"/>
    </w:p>
    <w:p w14:paraId="48D6B20D" w14:textId="77777777" w:rsidR="005C7FBE" w:rsidRPr="005C7FBE" w:rsidRDefault="005C7FBE" w:rsidP="005C7FBE">
      <w:pPr>
        <w:spacing w:before="120" w:after="0" w:line="240" w:lineRule="auto"/>
        <w:rPr>
          <w:rFonts w:ascii="Arial" w:eastAsia="Calibri" w:hAnsi="Arial" w:cs="Arial"/>
          <w14:ligatures w14:val="standardContextual"/>
        </w:rPr>
      </w:pPr>
      <w:r w:rsidRPr="005C7FBE">
        <w:rPr>
          <w:rFonts w:ascii="Arial" w:eastAsia="Calibri" w:hAnsi="Arial" w:cs="Arial"/>
          <w14:ligatures w14:val="standardContextual"/>
        </w:rPr>
        <w:t xml:space="preserve">The Buckinghamshire, </w:t>
      </w:r>
      <w:proofErr w:type="gramStart"/>
      <w:r w:rsidRPr="005C7FBE">
        <w:rPr>
          <w:rFonts w:ascii="Arial" w:eastAsia="Calibri" w:hAnsi="Arial" w:cs="Arial"/>
          <w14:ligatures w14:val="standardContextual"/>
        </w:rPr>
        <w:t>Oxfordshire</w:t>
      </w:r>
      <w:proofErr w:type="gramEnd"/>
      <w:r w:rsidRPr="005C7FBE">
        <w:rPr>
          <w:rFonts w:ascii="Arial" w:eastAsia="Calibri" w:hAnsi="Arial" w:cs="Arial"/>
          <w14:ligatures w14:val="standardContextual"/>
        </w:rPr>
        <w:t xml:space="preserve"> and Berkshire West Integrated Care Board (BOB ICB) is working with health and care partners to develop a strategy and implementation plan for the future of primary care. This includes general practice, community pharmacy, optometry (eye care) and dentistry across BOB.</w:t>
      </w:r>
    </w:p>
    <w:p w14:paraId="6F796AB8" w14:textId="77777777" w:rsidR="005C7FBE" w:rsidRPr="005C7FBE" w:rsidRDefault="005C7FBE" w:rsidP="005C7FBE">
      <w:pPr>
        <w:spacing w:before="120" w:after="0" w:line="240" w:lineRule="auto"/>
        <w:rPr>
          <w:rFonts w:ascii="Arial" w:eastAsia="Calibri" w:hAnsi="Arial" w:cs="Arial"/>
          <w14:ligatures w14:val="standardContextual"/>
        </w:rPr>
      </w:pPr>
      <w:r w:rsidRPr="005C7FBE">
        <w:rPr>
          <w:rFonts w:ascii="Arial" w:eastAsia="Calibri" w:hAnsi="Arial" w:cs="Arial"/>
          <w14:ligatures w14:val="standardContextual"/>
        </w:rPr>
        <w:t xml:space="preserve">The ICB will also involve local people and patients to transform the way these services are delivered in their communities and neighbourhoods, enabling the integration of primary care and community services with the aim of improving access to services, people’s experiences of using them and better outcomes for patients. </w:t>
      </w:r>
    </w:p>
    <w:p w14:paraId="2000186C" w14:textId="77777777" w:rsidR="005C7FBE" w:rsidRPr="005C7FBE" w:rsidRDefault="005C7FBE" w:rsidP="005C7FBE">
      <w:pPr>
        <w:spacing w:before="120" w:after="0" w:line="240" w:lineRule="auto"/>
        <w:rPr>
          <w:rFonts w:ascii="Arial" w:eastAsia="Calibri" w:hAnsi="Arial" w:cs="Arial"/>
          <w14:ligatures w14:val="standardContextual"/>
        </w:rPr>
      </w:pPr>
      <w:r w:rsidRPr="005C7FBE">
        <w:rPr>
          <w:rFonts w:ascii="Arial" w:eastAsia="Calibri" w:hAnsi="Arial" w:cs="Arial"/>
          <w14:ligatures w14:val="standardContextual"/>
        </w:rPr>
        <w:t>The work aims to:</w:t>
      </w:r>
    </w:p>
    <w:p w14:paraId="3EB59936" w14:textId="77777777" w:rsidR="005C7FBE" w:rsidRPr="005C7FBE" w:rsidRDefault="005C7FBE" w:rsidP="005C7FBE">
      <w:pPr>
        <w:numPr>
          <w:ilvl w:val="0"/>
          <w:numId w:val="23"/>
        </w:numPr>
        <w:spacing w:after="0" w:line="252" w:lineRule="auto"/>
        <w:contextualSpacing/>
        <w:rPr>
          <w:rFonts w:ascii="Arial" w:eastAsia="Calibri" w:hAnsi="Arial" w:cs="Arial"/>
        </w:rPr>
      </w:pPr>
      <w:r w:rsidRPr="005C7FBE">
        <w:rPr>
          <w:rFonts w:ascii="Arial" w:eastAsia="Calibri" w:hAnsi="Arial" w:cs="Arial"/>
        </w:rPr>
        <w:t xml:space="preserve">build a shared understanding of the current state of primary and community services and present a case for </w:t>
      </w:r>
      <w:proofErr w:type="gramStart"/>
      <w:r w:rsidRPr="005C7FBE">
        <w:rPr>
          <w:rFonts w:ascii="Arial" w:eastAsia="Calibri" w:hAnsi="Arial" w:cs="Arial"/>
        </w:rPr>
        <w:t>change</w:t>
      </w:r>
      <w:proofErr w:type="gramEnd"/>
      <w:r w:rsidRPr="005C7FBE">
        <w:rPr>
          <w:rFonts w:ascii="Arial" w:eastAsia="Calibri" w:hAnsi="Arial" w:cs="Arial"/>
        </w:rPr>
        <w:t xml:space="preserve"> </w:t>
      </w:r>
    </w:p>
    <w:p w14:paraId="57C38C60" w14:textId="77777777" w:rsidR="005C7FBE" w:rsidRPr="005C7FBE" w:rsidRDefault="005C7FBE" w:rsidP="005C7FBE">
      <w:pPr>
        <w:numPr>
          <w:ilvl w:val="0"/>
          <w:numId w:val="23"/>
        </w:numPr>
        <w:spacing w:after="0" w:line="252" w:lineRule="auto"/>
        <w:contextualSpacing/>
        <w:rPr>
          <w:rFonts w:ascii="Arial" w:eastAsia="Calibri" w:hAnsi="Arial" w:cs="Arial"/>
        </w:rPr>
      </w:pPr>
      <w:r w:rsidRPr="005C7FBE">
        <w:rPr>
          <w:rFonts w:ascii="Arial" w:eastAsia="Calibri" w:hAnsi="Arial" w:cs="Arial"/>
        </w:rPr>
        <w:t xml:space="preserve">build a consensus on the future vision for primary care and its integration with community </w:t>
      </w:r>
      <w:proofErr w:type="gramStart"/>
      <w:r w:rsidRPr="005C7FBE">
        <w:rPr>
          <w:rFonts w:ascii="Arial" w:eastAsia="Calibri" w:hAnsi="Arial" w:cs="Arial"/>
        </w:rPr>
        <w:t>services</w:t>
      </w:r>
      <w:proofErr w:type="gramEnd"/>
      <w:r w:rsidRPr="005C7FBE">
        <w:rPr>
          <w:rFonts w:ascii="Arial" w:eastAsia="Calibri" w:hAnsi="Arial" w:cs="Arial"/>
        </w:rPr>
        <w:t xml:space="preserve"> </w:t>
      </w:r>
    </w:p>
    <w:p w14:paraId="03ED1DF7" w14:textId="77777777" w:rsidR="005C7FBE" w:rsidRPr="005C7FBE" w:rsidRDefault="005C7FBE" w:rsidP="005C7FBE">
      <w:pPr>
        <w:numPr>
          <w:ilvl w:val="0"/>
          <w:numId w:val="23"/>
        </w:numPr>
        <w:spacing w:after="0" w:line="252" w:lineRule="auto"/>
        <w:contextualSpacing/>
        <w:rPr>
          <w:rFonts w:ascii="Arial" w:eastAsia="Calibri" w:hAnsi="Arial" w:cs="Arial"/>
        </w:rPr>
      </w:pPr>
      <w:r w:rsidRPr="005C7FBE">
        <w:rPr>
          <w:rFonts w:ascii="Arial" w:eastAsia="Calibri" w:hAnsi="Arial" w:cs="Arial"/>
        </w:rPr>
        <w:t xml:space="preserve">design the way we deliver this care (operating model) and other tools such as digital healthcare </w:t>
      </w:r>
      <w:proofErr w:type="gramStart"/>
      <w:r w:rsidRPr="005C7FBE">
        <w:rPr>
          <w:rFonts w:ascii="Arial" w:eastAsia="Calibri" w:hAnsi="Arial" w:cs="Arial"/>
        </w:rPr>
        <w:t>support</w:t>
      </w:r>
      <w:proofErr w:type="gramEnd"/>
      <w:r w:rsidRPr="005C7FBE">
        <w:rPr>
          <w:rFonts w:ascii="Arial" w:eastAsia="Calibri" w:hAnsi="Arial" w:cs="Arial"/>
        </w:rPr>
        <w:t xml:space="preserve">  </w:t>
      </w:r>
    </w:p>
    <w:p w14:paraId="3AA32D1A" w14:textId="61622B78" w:rsidR="005C7FBE" w:rsidRPr="005C7FBE" w:rsidRDefault="005C7FBE" w:rsidP="005C7FBE">
      <w:pPr>
        <w:numPr>
          <w:ilvl w:val="0"/>
          <w:numId w:val="23"/>
        </w:numPr>
        <w:spacing w:after="0" w:line="252" w:lineRule="auto"/>
        <w:contextualSpacing/>
        <w:rPr>
          <w:rFonts w:ascii="Arial" w:eastAsia="Calibri" w:hAnsi="Arial" w:cs="Arial"/>
        </w:rPr>
      </w:pPr>
      <w:r w:rsidRPr="005C7FBE">
        <w:rPr>
          <w:rFonts w:ascii="Arial" w:eastAsia="Calibri" w:hAnsi="Arial" w:cs="Arial"/>
        </w:rPr>
        <w:t xml:space="preserve">test the practical application of the new model through </w:t>
      </w:r>
      <w:proofErr w:type="gramStart"/>
      <w:r w:rsidRPr="005C7FBE">
        <w:rPr>
          <w:rFonts w:ascii="Arial" w:eastAsia="Calibri" w:hAnsi="Arial" w:cs="Arial"/>
        </w:rPr>
        <w:t>projects</w:t>
      </w:r>
      <w:proofErr w:type="gramEnd"/>
    </w:p>
    <w:p w14:paraId="210603E8" w14:textId="77777777" w:rsidR="005C7FBE" w:rsidRPr="005C7FBE" w:rsidRDefault="005C7FBE" w:rsidP="005C7FBE">
      <w:pPr>
        <w:numPr>
          <w:ilvl w:val="0"/>
          <w:numId w:val="23"/>
        </w:numPr>
        <w:spacing w:after="0" w:line="252" w:lineRule="auto"/>
        <w:contextualSpacing/>
        <w:rPr>
          <w:rFonts w:ascii="Arial" w:eastAsia="Calibri" w:hAnsi="Arial" w:cs="Arial"/>
        </w:rPr>
      </w:pPr>
      <w:r w:rsidRPr="005C7FBE">
        <w:rPr>
          <w:rFonts w:ascii="Arial" w:eastAsia="Calibri" w:hAnsi="Arial" w:cs="Arial"/>
        </w:rPr>
        <w:t>capture learning and build capability for phased roll-out of the final strategy.</w:t>
      </w:r>
    </w:p>
    <w:p w14:paraId="7ED09D5D" w14:textId="34F41009" w:rsidR="005C7FBE" w:rsidRPr="005C7FBE" w:rsidRDefault="005C7FBE" w:rsidP="005C7FBE">
      <w:pPr>
        <w:spacing w:before="120" w:after="0" w:line="240" w:lineRule="auto"/>
        <w:rPr>
          <w:rFonts w:ascii="Arial" w:eastAsia="Calibri" w:hAnsi="Arial" w:cs="Arial"/>
          <w14:ligatures w14:val="standardContextual"/>
        </w:rPr>
      </w:pPr>
      <w:r w:rsidRPr="005C7FBE">
        <w:rPr>
          <w:rFonts w:ascii="Arial" w:eastAsia="Calibri" w:hAnsi="Arial" w:cs="Arial"/>
          <w14:ligatures w14:val="standardContextual"/>
        </w:rPr>
        <w:t>As part of our programme of work to transform primary care</w:t>
      </w:r>
      <w:r w:rsidRPr="005C7FBE">
        <w:rPr>
          <w:rFonts w:ascii="Arial" w:eastAsia="Calibri" w:hAnsi="Arial" w:cs="Arial"/>
          <w:color w:val="FF0000"/>
          <w14:ligatures w14:val="standardContextual"/>
        </w:rPr>
        <w:t>,</w:t>
      </w:r>
      <w:r w:rsidRPr="005C7FBE">
        <w:rPr>
          <w:rFonts w:ascii="Arial" w:eastAsia="Calibri" w:hAnsi="Arial" w:cs="Arial"/>
          <w14:ligatures w14:val="standardContextual"/>
        </w:rPr>
        <w:t xml:space="preserve"> we have launched the ‘</w:t>
      </w:r>
      <w:r w:rsidRPr="005C7FBE">
        <w:rPr>
          <w:rFonts w:ascii="Arial" w:eastAsia="Calibri" w:hAnsi="Arial" w:cs="Arial"/>
          <w:b/>
          <w:bCs/>
          <w14:ligatures w14:val="standardContextual"/>
        </w:rPr>
        <w:t>Primary Care Conversation’</w:t>
      </w:r>
      <w:r w:rsidRPr="005C7FBE">
        <w:rPr>
          <w:rFonts w:ascii="Arial" w:eastAsia="Calibri" w:hAnsi="Arial" w:cs="Arial"/>
          <w14:ligatures w14:val="standardContextual"/>
        </w:rPr>
        <w:t xml:space="preserve"> to let you share your experiences about these services in an online survey at: </w:t>
      </w:r>
      <w:hyperlink r:id="rId10" w:history="1">
        <w:r w:rsidR="00E232F6" w:rsidRPr="001D1BD3">
          <w:rPr>
            <w:rStyle w:val="Hyperlink"/>
            <w:rFonts w:ascii="Arial" w:eastAsia="Calibri" w:hAnsi="Arial" w:cs="Arial"/>
            <w14:ligatures w14:val="standardContextual"/>
          </w:rPr>
          <w:t>https://yourvoicebob-icb.uk.engagementhq.com/hub-page/primary-care</w:t>
        </w:r>
      </w:hyperlink>
      <w:r w:rsidR="00E232F6">
        <w:rPr>
          <w:rFonts w:ascii="Arial" w:eastAsia="Calibri" w:hAnsi="Arial" w:cs="Arial"/>
          <w14:ligatures w14:val="standardContextual"/>
        </w:rPr>
        <w:t xml:space="preserve"> </w:t>
      </w:r>
      <w:r w:rsidRPr="00E232F6">
        <w:rPr>
          <w:rFonts w:ascii="Arial" w:eastAsia="Calibri" w:hAnsi="Arial" w:cs="Arial"/>
          <w14:ligatures w14:val="standardContextual"/>
        </w:rPr>
        <w:t xml:space="preserve"> </w:t>
      </w:r>
      <w:r w:rsidRPr="005C7FBE">
        <w:rPr>
          <w:rFonts w:ascii="Arial" w:eastAsia="Calibri" w:hAnsi="Arial" w:cs="Arial"/>
          <w14:ligatures w14:val="standardContextual"/>
        </w:rPr>
        <w:t xml:space="preserve">Your </w:t>
      </w:r>
      <w:r w:rsidRPr="005C7FBE">
        <w:rPr>
          <w:rFonts w:ascii="Arial" w:eastAsia="Calibri" w:hAnsi="Arial" w:cs="Arial"/>
          <w14:ligatures w14:val="standardContextual"/>
        </w:rPr>
        <w:lastRenderedPageBreak/>
        <w:t xml:space="preserve">views will help to inform and shape an ICB primary care strategy to deliver better care for you. </w:t>
      </w:r>
    </w:p>
    <w:p w14:paraId="243200EF" w14:textId="77777777" w:rsidR="005C7FBE" w:rsidRPr="005C7FBE" w:rsidRDefault="005C7FBE" w:rsidP="005C7FBE">
      <w:pPr>
        <w:spacing w:before="120" w:after="0" w:line="240" w:lineRule="auto"/>
        <w:rPr>
          <w:rFonts w:ascii="Arial" w:eastAsia="Calibri" w:hAnsi="Arial" w:cs="Arial"/>
          <w14:ligatures w14:val="standardContextual"/>
        </w:rPr>
      </w:pPr>
      <w:r w:rsidRPr="005C7FBE">
        <w:rPr>
          <w:rFonts w:ascii="Arial" w:eastAsia="Calibri" w:hAnsi="Arial" w:cs="Arial"/>
          <w14:ligatures w14:val="standardContextual"/>
        </w:rPr>
        <w:t xml:space="preserve">A printed copy of the survey is available by post or by telephone for people without online access. To request one please contact 0300 123 4465 or email </w:t>
      </w:r>
      <w:hyperlink r:id="rId11" w:history="1">
        <w:r w:rsidRPr="005C7FBE">
          <w:rPr>
            <w:rFonts w:ascii="Arial" w:eastAsia="Calibri" w:hAnsi="Arial" w:cs="Arial"/>
            <w:color w:val="0563C1"/>
            <w:u w:val="single"/>
            <w14:ligatures w14:val="standardContextual"/>
          </w:rPr>
          <w:t>engagement.BOBICS@nhs.net</w:t>
        </w:r>
      </w:hyperlink>
      <w:r w:rsidRPr="005C7FBE">
        <w:rPr>
          <w:rFonts w:ascii="Arial" w:eastAsia="Calibri" w:hAnsi="Arial" w:cs="Arial"/>
          <w14:ligatures w14:val="standardContextual"/>
        </w:rPr>
        <w:t xml:space="preserve"> </w:t>
      </w:r>
      <w:r w:rsidRPr="005C7FBE">
        <w:rPr>
          <w:rFonts w:ascii="Arial" w:eastAsia="Calibri" w:hAnsi="Arial" w:cs="Arial"/>
          <w:lang w:eastAsia="en-GB"/>
          <w14:ligatures w14:val="standardContextual"/>
        </w:rPr>
        <w:t> </w:t>
      </w:r>
    </w:p>
    <w:p w14:paraId="2D5A85F3" w14:textId="77777777" w:rsidR="005C7FBE" w:rsidRPr="005C7FBE" w:rsidRDefault="005C7FBE" w:rsidP="005C7FBE">
      <w:pPr>
        <w:spacing w:after="0" w:line="240" w:lineRule="auto"/>
        <w:rPr>
          <w:rFonts w:ascii="Arial" w:eastAsia="Calibri" w:hAnsi="Arial" w:cs="Arial"/>
          <w14:ligatures w14:val="standardContextual"/>
        </w:rPr>
      </w:pPr>
    </w:p>
    <w:p w14:paraId="04D18CCE" w14:textId="77777777" w:rsidR="005C7FBE" w:rsidRPr="005C7FBE" w:rsidRDefault="005C7FBE" w:rsidP="005C7FBE">
      <w:pPr>
        <w:spacing w:before="120" w:after="0" w:line="240" w:lineRule="auto"/>
        <w:rPr>
          <w:rFonts w:ascii="Arial" w:eastAsia="Calibri" w:hAnsi="Arial" w:cs="Arial"/>
          <w14:ligatures w14:val="standardContextual"/>
        </w:rPr>
      </w:pPr>
    </w:p>
    <w:p w14:paraId="76135FEC" w14:textId="77777777" w:rsidR="005C7FBE" w:rsidRPr="005C7FBE" w:rsidRDefault="005C7FBE" w:rsidP="005C7FBE">
      <w:pPr>
        <w:numPr>
          <w:ilvl w:val="0"/>
          <w:numId w:val="22"/>
        </w:numPr>
        <w:spacing w:after="0" w:line="252" w:lineRule="auto"/>
        <w:contextualSpacing/>
        <w:rPr>
          <w:rFonts w:ascii="Arial" w:eastAsia="Calibri" w:hAnsi="Arial" w:cs="Arial"/>
          <w:b/>
          <w:bCs/>
        </w:rPr>
      </w:pPr>
      <w:r w:rsidRPr="005C7FBE">
        <w:rPr>
          <w:rFonts w:ascii="Arial" w:eastAsia="Calibri" w:hAnsi="Arial" w:cs="Arial"/>
          <w:b/>
          <w:bCs/>
        </w:rPr>
        <w:t>Long</w:t>
      </w:r>
      <w:bookmarkStart w:id="2" w:name="longer"/>
      <w:bookmarkEnd w:id="2"/>
      <w:r w:rsidRPr="005C7FBE">
        <w:rPr>
          <w:rFonts w:ascii="Arial" w:eastAsia="Calibri" w:hAnsi="Arial" w:cs="Arial"/>
          <w:b/>
          <w:bCs/>
        </w:rPr>
        <w:t>er article for stakeholder briefings or newsletter</w:t>
      </w:r>
      <w:r w:rsidRPr="005C7FBE">
        <w:rPr>
          <w:rFonts w:ascii="Arial" w:eastAsia="Calibri" w:hAnsi="Arial" w:cs="Arial"/>
          <w:b/>
          <w:bCs/>
        </w:rPr>
        <w:br/>
      </w:r>
    </w:p>
    <w:p w14:paraId="6053DD90" w14:textId="77777777" w:rsidR="005C7FBE" w:rsidRPr="005C7FBE" w:rsidRDefault="005C7FBE" w:rsidP="005C7FBE">
      <w:pPr>
        <w:spacing w:before="120" w:after="0" w:line="240" w:lineRule="auto"/>
        <w:jc w:val="both"/>
        <w:rPr>
          <w:rFonts w:ascii="Arial" w:eastAsia="Calibri" w:hAnsi="Arial" w:cs="Arial"/>
          <w:b/>
          <w:bCs/>
          <w14:ligatures w14:val="standardContextual"/>
        </w:rPr>
      </w:pPr>
      <w:r w:rsidRPr="005C7FBE">
        <w:rPr>
          <w:rFonts w:ascii="Arial" w:eastAsia="Calibri" w:hAnsi="Arial" w:cs="Arial"/>
          <w:b/>
          <w:bCs/>
          <w14:ligatures w14:val="standardContextual"/>
        </w:rPr>
        <w:t xml:space="preserve">Join the ‘Primary Care Conversation’ to transform </w:t>
      </w:r>
      <w:proofErr w:type="gramStart"/>
      <w:r w:rsidRPr="005C7FBE">
        <w:rPr>
          <w:rFonts w:ascii="Arial" w:eastAsia="Calibri" w:hAnsi="Arial" w:cs="Arial"/>
          <w:b/>
          <w:bCs/>
          <w14:ligatures w14:val="standardContextual"/>
        </w:rPr>
        <w:t>services</w:t>
      </w:r>
      <w:proofErr w:type="gramEnd"/>
    </w:p>
    <w:p w14:paraId="0C67CED5" w14:textId="77777777" w:rsidR="005C7FBE" w:rsidRPr="005C7FBE" w:rsidRDefault="005C7FBE" w:rsidP="005C7FBE">
      <w:pPr>
        <w:spacing w:before="120" w:after="0" w:line="240" w:lineRule="auto"/>
        <w:rPr>
          <w:rFonts w:ascii="Arial" w:eastAsia="Calibri" w:hAnsi="Arial" w:cs="Arial"/>
          <w14:ligatures w14:val="standardContextual"/>
        </w:rPr>
      </w:pPr>
      <w:r w:rsidRPr="005C7FBE">
        <w:rPr>
          <w:rFonts w:ascii="Arial" w:eastAsia="Calibri" w:hAnsi="Arial" w:cs="Arial"/>
          <w14:ligatures w14:val="standardContextual"/>
        </w:rPr>
        <w:t xml:space="preserve">The Buckinghamshire, </w:t>
      </w:r>
      <w:proofErr w:type="gramStart"/>
      <w:r w:rsidRPr="005C7FBE">
        <w:rPr>
          <w:rFonts w:ascii="Arial" w:eastAsia="Calibri" w:hAnsi="Arial" w:cs="Arial"/>
          <w14:ligatures w14:val="standardContextual"/>
        </w:rPr>
        <w:t>Oxfordshire</w:t>
      </w:r>
      <w:proofErr w:type="gramEnd"/>
      <w:r w:rsidRPr="005C7FBE">
        <w:rPr>
          <w:rFonts w:ascii="Arial" w:eastAsia="Calibri" w:hAnsi="Arial" w:cs="Arial"/>
          <w14:ligatures w14:val="standardContextual"/>
        </w:rPr>
        <w:t xml:space="preserve"> and Berkshire West Integrated Care Board (BOB ICB) is working with system partners to </w:t>
      </w:r>
      <w:bookmarkStart w:id="3" w:name="_Hlk150844200"/>
      <w:r w:rsidRPr="005C7FBE">
        <w:rPr>
          <w:rFonts w:ascii="Arial" w:eastAsia="Calibri" w:hAnsi="Arial" w:cs="Arial"/>
          <w14:ligatures w14:val="standardContextual"/>
        </w:rPr>
        <w:t xml:space="preserve">develop a strategy and implementation plan </w:t>
      </w:r>
      <w:bookmarkEnd w:id="3"/>
      <w:r w:rsidRPr="005C7FBE">
        <w:rPr>
          <w:rFonts w:ascii="Arial" w:eastAsia="Calibri" w:hAnsi="Arial" w:cs="Arial"/>
          <w14:ligatures w14:val="standardContextual"/>
        </w:rPr>
        <w:t>for the future of primary care: general practice, community pharmacy, optometry (eye care) and dentistry across BOB.</w:t>
      </w:r>
    </w:p>
    <w:p w14:paraId="05767BFA" w14:textId="77777777" w:rsidR="005C7FBE" w:rsidRPr="005C7FBE" w:rsidRDefault="005C7FBE" w:rsidP="005C7FBE">
      <w:pPr>
        <w:spacing w:before="120" w:after="0" w:line="240" w:lineRule="auto"/>
        <w:rPr>
          <w:rFonts w:ascii="Arial" w:eastAsia="Calibri" w:hAnsi="Arial" w:cs="Arial"/>
          <w14:ligatures w14:val="standardContextual"/>
        </w:rPr>
      </w:pPr>
      <w:r w:rsidRPr="005C7FBE">
        <w:rPr>
          <w:rFonts w:ascii="Arial" w:eastAsia="Calibri" w:hAnsi="Arial" w:cs="Arial"/>
          <w14:ligatures w14:val="standardContextual"/>
        </w:rPr>
        <w:t xml:space="preserve">The ICB will also involve local people and patients to transform the way these services are delivered in their communities and neighbourhoods, enabling the integration of primary care and community services with the aim of improving access to services, people’s experiences of using them and better outcomes for patients. </w:t>
      </w:r>
    </w:p>
    <w:p w14:paraId="2D7EDAF2" w14:textId="77777777" w:rsidR="005C7FBE" w:rsidRPr="005C7FBE" w:rsidRDefault="005C7FBE" w:rsidP="005C7FBE">
      <w:pPr>
        <w:spacing w:before="120" w:after="0" w:line="240" w:lineRule="auto"/>
        <w:rPr>
          <w:rFonts w:ascii="Arial" w:eastAsia="Calibri" w:hAnsi="Arial" w:cs="Arial"/>
          <w14:ligatures w14:val="standardContextual"/>
        </w:rPr>
      </w:pPr>
      <w:r w:rsidRPr="005C7FBE">
        <w:rPr>
          <w:rFonts w:ascii="Arial" w:eastAsia="Calibri" w:hAnsi="Arial" w:cs="Arial"/>
          <w14:ligatures w14:val="standardContextual"/>
        </w:rPr>
        <w:t>The work aims to:</w:t>
      </w:r>
    </w:p>
    <w:p w14:paraId="76A2476F" w14:textId="77777777" w:rsidR="005C7FBE" w:rsidRPr="005C7FBE" w:rsidRDefault="005C7FBE" w:rsidP="005C7FBE">
      <w:pPr>
        <w:numPr>
          <w:ilvl w:val="0"/>
          <w:numId w:val="23"/>
        </w:numPr>
        <w:spacing w:after="0" w:line="252" w:lineRule="auto"/>
        <w:contextualSpacing/>
        <w:rPr>
          <w:rFonts w:ascii="Arial" w:eastAsia="Calibri" w:hAnsi="Arial" w:cs="Arial"/>
        </w:rPr>
      </w:pPr>
      <w:r w:rsidRPr="005C7FBE">
        <w:rPr>
          <w:rFonts w:ascii="Arial" w:eastAsia="Calibri" w:hAnsi="Arial" w:cs="Arial"/>
        </w:rPr>
        <w:t xml:space="preserve">build a shared understanding of the current state of primary and community services and present a case for </w:t>
      </w:r>
      <w:proofErr w:type="gramStart"/>
      <w:r w:rsidRPr="005C7FBE">
        <w:rPr>
          <w:rFonts w:ascii="Arial" w:eastAsia="Calibri" w:hAnsi="Arial" w:cs="Arial"/>
        </w:rPr>
        <w:t>change</w:t>
      </w:r>
      <w:proofErr w:type="gramEnd"/>
      <w:r w:rsidRPr="005C7FBE">
        <w:rPr>
          <w:rFonts w:ascii="Arial" w:eastAsia="Calibri" w:hAnsi="Arial" w:cs="Arial"/>
        </w:rPr>
        <w:t xml:space="preserve"> </w:t>
      </w:r>
    </w:p>
    <w:p w14:paraId="4A9B5F24" w14:textId="77777777" w:rsidR="005C7FBE" w:rsidRPr="005C7FBE" w:rsidRDefault="005C7FBE" w:rsidP="005C7FBE">
      <w:pPr>
        <w:numPr>
          <w:ilvl w:val="0"/>
          <w:numId w:val="23"/>
        </w:numPr>
        <w:spacing w:after="0" w:line="252" w:lineRule="auto"/>
        <w:contextualSpacing/>
        <w:rPr>
          <w:rFonts w:ascii="Arial" w:eastAsia="Calibri" w:hAnsi="Arial" w:cs="Arial"/>
        </w:rPr>
      </w:pPr>
      <w:r w:rsidRPr="005C7FBE">
        <w:rPr>
          <w:rFonts w:ascii="Arial" w:eastAsia="Calibri" w:hAnsi="Arial" w:cs="Arial"/>
        </w:rPr>
        <w:t xml:space="preserve">build a consensus on the future vision for primary care and its integration with community </w:t>
      </w:r>
      <w:proofErr w:type="gramStart"/>
      <w:r w:rsidRPr="005C7FBE">
        <w:rPr>
          <w:rFonts w:ascii="Arial" w:eastAsia="Calibri" w:hAnsi="Arial" w:cs="Arial"/>
        </w:rPr>
        <w:t>services</w:t>
      </w:r>
      <w:proofErr w:type="gramEnd"/>
      <w:r w:rsidRPr="005C7FBE">
        <w:rPr>
          <w:rFonts w:ascii="Arial" w:eastAsia="Calibri" w:hAnsi="Arial" w:cs="Arial"/>
        </w:rPr>
        <w:t xml:space="preserve"> </w:t>
      </w:r>
    </w:p>
    <w:p w14:paraId="459DBE9F" w14:textId="77777777" w:rsidR="005C7FBE" w:rsidRPr="005C7FBE" w:rsidRDefault="005C7FBE" w:rsidP="005C7FBE">
      <w:pPr>
        <w:numPr>
          <w:ilvl w:val="0"/>
          <w:numId w:val="23"/>
        </w:numPr>
        <w:spacing w:after="0" w:line="252" w:lineRule="auto"/>
        <w:contextualSpacing/>
        <w:rPr>
          <w:rFonts w:ascii="Arial" w:eastAsia="Calibri" w:hAnsi="Arial" w:cs="Arial"/>
        </w:rPr>
      </w:pPr>
      <w:r w:rsidRPr="005C7FBE">
        <w:rPr>
          <w:rFonts w:ascii="Arial" w:eastAsia="Calibri" w:hAnsi="Arial" w:cs="Arial"/>
        </w:rPr>
        <w:t xml:space="preserve">design the way we deliver this care (operating model) and other tools such as digital healthcare </w:t>
      </w:r>
      <w:proofErr w:type="gramStart"/>
      <w:r w:rsidRPr="005C7FBE">
        <w:rPr>
          <w:rFonts w:ascii="Arial" w:eastAsia="Calibri" w:hAnsi="Arial" w:cs="Arial"/>
        </w:rPr>
        <w:t>support</w:t>
      </w:r>
      <w:proofErr w:type="gramEnd"/>
      <w:r w:rsidRPr="005C7FBE">
        <w:rPr>
          <w:rFonts w:ascii="Arial" w:eastAsia="Calibri" w:hAnsi="Arial" w:cs="Arial"/>
        </w:rPr>
        <w:t xml:space="preserve">  </w:t>
      </w:r>
    </w:p>
    <w:p w14:paraId="4FA6ABBC" w14:textId="0D68FFE3" w:rsidR="005C7FBE" w:rsidRPr="005C7FBE" w:rsidRDefault="005C7FBE" w:rsidP="005C7FBE">
      <w:pPr>
        <w:numPr>
          <w:ilvl w:val="0"/>
          <w:numId w:val="23"/>
        </w:numPr>
        <w:spacing w:after="0" w:line="252" w:lineRule="auto"/>
        <w:contextualSpacing/>
        <w:rPr>
          <w:rFonts w:ascii="Arial" w:eastAsia="Calibri" w:hAnsi="Arial" w:cs="Arial"/>
        </w:rPr>
      </w:pPr>
      <w:r w:rsidRPr="005C7FBE">
        <w:rPr>
          <w:rFonts w:ascii="Arial" w:eastAsia="Calibri" w:hAnsi="Arial" w:cs="Arial"/>
        </w:rPr>
        <w:t xml:space="preserve">test the practical application of the new model through </w:t>
      </w:r>
      <w:proofErr w:type="gramStart"/>
      <w:r w:rsidRPr="005C7FBE">
        <w:rPr>
          <w:rFonts w:ascii="Arial" w:eastAsia="Calibri" w:hAnsi="Arial" w:cs="Arial"/>
        </w:rPr>
        <w:t>projects</w:t>
      </w:r>
      <w:proofErr w:type="gramEnd"/>
    </w:p>
    <w:p w14:paraId="48171A32" w14:textId="77777777" w:rsidR="005C7FBE" w:rsidRPr="005C7FBE" w:rsidRDefault="005C7FBE" w:rsidP="005C7FBE">
      <w:pPr>
        <w:numPr>
          <w:ilvl w:val="0"/>
          <w:numId w:val="23"/>
        </w:numPr>
        <w:spacing w:after="0" w:line="252" w:lineRule="auto"/>
        <w:contextualSpacing/>
        <w:rPr>
          <w:rFonts w:ascii="Arial" w:eastAsia="Calibri" w:hAnsi="Arial" w:cs="Arial"/>
        </w:rPr>
      </w:pPr>
      <w:r w:rsidRPr="005C7FBE">
        <w:rPr>
          <w:rFonts w:ascii="Arial" w:eastAsia="Calibri" w:hAnsi="Arial" w:cs="Arial"/>
        </w:rPr>
        <w:t>capture learning and build capability for phased roll-out of the final strategy.</w:t>
      </w:r>
    </w:p>
    <w:p w14:paraId="3954D445" w14:textId="77777777" w:rsidR="005C7FBE" w:rsidRPr="005C7FBE" w:rsidRDefault="005C7FBE" w:rsidP="005C7FBE">
      <w:pPr>
        <w:spacing w:before="120" w:after="0" w:line="240" w:lineRule="auto"/>
        <w:rPr>
          <w:rFonts w:ascii="Arial" w:eastAsia="Calibri" w:hAnsi="Arial" w:cs="Arial"/>
          <w:b/>
          <w:bCs/>
          <w14:ligatures w14:val="standardContextual"/>
        </w:rPr>
      </w:pPr>
      <w:r w:rsidRPr="005C7FBE">
        <w:rPr>
          <w:rFonts w:ascii="Arial" w:eastAsia="Calibri" w:hAnsi="Arial" w:cs="Arial"/>
          <w:b/>
          <w:bCs/>
          <w14:ligatures w14:val="standardContextual"/>
        </w:rPr>
        <w:t>What have patients and the public told us?</w:t>
      </w:r>
    </w:p>
    <w:p w14:paraId="06602852" w14:textId="77777777" w:rsidR="005C7FBE" w:rsidRPr="005C7FBE" w:rsidRDefault="005C7FBE" w:rsidP="005C7FBE">
      <w:pPr>
        <w:spacing w:before="120" w:after="0" w:line="240" w:lineRule="auto"/>
        <w:rPr>
          <w:rFonts w:ascii="Arial" w:eastAsia="Calibri" w:hAnsi="Arial" w:cs="Arial"/>
          <w:color w:val="FF0000"/>
          <w14:ligatures w14:val="standardContextual"/>
        </w:rPr>
      </w:pPr>
      <w:r w:rsidRPr="005C7FBE">
        <w:rPr>
          <w:rFonts w:ascii="Arial" w:eastAsia="Calibri" w:hAnsi="Arial" w:cs="Arial"/>
          <w14:ligatures w14:val="standardContextual"/>
        </w:rPr>
        <w:t xml:space="preserve">Work has already started on analysing the current state of primary care across the area. We have been reviewing feedback from the engagement around the BOB Integrated Care Strategy and BOB NHS Joint Forward Plan and looking at recent results from GP surveys, and from our local and national Healthwatch reports on primary care, which includes community pharmacy, </w:t>
      </w:r>
      <w:proofErr w:type="gramStart"/>
      <w:r w:rsidRPr="005C7FBE">
        <w:rPr>
          <w:rFonts w:ascii="Arial" w:eastAsia="Calibri" w:hAnsi="Arial" w:cs="Arial"/>
          <w14:ligatures w14:val="standardContextual"/>
        </w:rPr>
        <w:t>dentistry</w:t>
      </w:r>
      <w:proofErr w:type="gramEnd"/>
      <w:r w:rsidRPr="005C7FBE">
        <w:rPr>
          <w:rFonts w:ascii="Arial" w:eastAsia="Calibri" w:hAnsi="Arial" w:cs="Arial"/>
          <w14:ligatures w14:val="standardContextual"/>
        </w:rPr>
        <w:t xml:space="preserve"> and eye care services.</w:t>
      </w:r>
    </w:p>
    <w:p w14:paraId="31F78FAE" w14:textId="77777777" w:rsidR="005C7FBE" w:rsidRPr="005C7FBE" w:rsidRDefault="005C7FBE" w:rsidP="005C7FBE">
      <w:pPr>
        <w:spacing w:before="120" w:after="0" w:line="240" w:lineRule="auto"/>
        <w:rPr>
          <w:rFonts w:ascii="Arial" w:eastAsia="Calibri" w:hAnsi="Arial" w:cs="Arial"/>
          <w:color w:val="FF0000"/>
          <w14:ligatures w14:val="standardContextual"/>
        </w:rPr>
      </w:pPr>
      <w:r w:rsidRPr="005C7FBE">
        <w:rPr>
          <w:rFonts w:ascii="Arial" w:eastAsia="Calibri" w:hAnsi="Arial" w:cs="Arial"/>
          <w14:ligatures w14:val="standardContextual"/>
        </w:rPr>
        <w:t>We are also working with primary care colleagues and clinicians to review the variation in access to primary care services across the area, as well as the current state of the workforce and other areas such as use of digital tools to support patient care and premises where services are located.</w:t>
      </w:r>
    </w:p>
    <w:p w14:paraId="014FE167" w14:textId="77777777" w:rsidR="005C7FBE" w:rsidRPr="005C7FBE" w:rsidRDefault="005C7FBE" w:rsidP="005C7FBE">
      <w:pPr>
        <w:spacing w:before="120" w:after="0" w:line="240" w:lineRule="auto"/>
        <w:rPr>
          <w:rFonts w:ascii="Arial" w:eastAsia="Calibri" w:hAnsi="Arial" w:cs="Arial"/>
          <w:b/>
          <w:bCs/>
          <w14:ligatures w14:val="standardContextual"/>
        </w:rPr>
      </w:pPr>
      <w:r w:rsidRPr="005C7FBE">
        <w:rPr>
          <w:rFonts w:ascii="Arial" w:eastAsia="Calibri" w:hAnsi="Arial" w:cs="Arial"/>
          <w:b/>
          <w:bCs/>
          <w14:ligatures w14:val="standardContextual"/>
        </w:rPr>
        <w:t xml:space="preserve">What’s next? </w:t>
      </w:r>
    </w:p>
    <w:p w14:paraId="7086E210" w14:textId="71DAF58F" w:rsidR="005C7FBE" w:rsidRPr="005C7FBE" w:rsidRDefault="005C7FBE" w:rsidP="005C7FBE">
      <w:pPr>
        <w:spacing w:after="0" w:line="240" w:lineRule="auto"/>
        <w:rPr>
          <w:rFonts w:ascii="Arial" w:eastAsia="Calibri" w:hAnsi="Arial" w:cs="Arial"/>
          <w14:ligatures w14:val="standardContextual"/>
        </w:rPr>
      </w:pPr>
      <w:r w:rsidRPr="005C7FBE">
        <w:rPr>
          <w:rFonts w:ascii="Arial" w:eastAsia="Calibri" w:hAnsi="Arial" w:cs="Arial"/>
          <w14:ligatures w14:val="standardContextual"/>
        </w:rPr>
        <w:t xml:space="preserve">Moving forward, we have launched the </w:t>
      </w:r>
      <w:r w:rsidRPr="005C7FBE">
        <w:rPr>
          <w:rFonts w:ascii="Arial" w:eastAsia="Calibri" w:hAnsi="Arial" w:cs="Arial"/>
          <w:b/>
          <w:bCs/>
          <w14:ligatures w14:val="standardContextual"/>
        </w:rPr>
        <w:t xml:space="preserve">‘Primary Care Conversation’ </w:t>
      </w:r>
      <w:r w:rsidRPr="005C7FBE">
        <w:rPr>
          <w:rFonts w:ascii="Arial" w:eastAsia="Calibri" w:hAnsi="Arial" w:cs="Arial"/>
          <w14:ligatures w14:val="standardContextual"/>
        </w:rPr>
        <w:t xml:space="preserve">as we want to hear from people who use our services, to help inform this programme of work. To achieve this, local people can have a say about their experiences of using local primary care services via an online survey at: </w:t>
      </w:r>
      <w:hyperlink r:id="rId12" w:history="1">
        <w:r w:rsidR="00E232F6" w:rsidRPr="001D1BD3">
          <w:rPr>
            <w:rStyle w:val="Hyperlink"/>
            <w:rFonts w:ascii="Arial" w:eastAsia="Calibri" w:hAnsi="Arial" w:cs="Arial"/>
            <w14:ligatures w14:val="standardContextual"/>
          </w:rPr>
          <w:t>https://yourvoicebob-icb.uk.engagementhq.com/hub-page/primary-care</w:t>
        </w:r>
      </w:hyperlink>
      <w:r w:rsidR="00E232F6">
        <w:rPr>
          <w:rFonts w:ascii="Arial" w:eastAsia="Calibri" w:hAnsi="Arial" w:cs="Arial"/>
          <w14:ligatures w14:val="standardContextual"/>
        </w:rPr>
        <w:t xml:space="preserve"> </w:t>
      </w:r>
    </w:p>
    <w:p w14:paraId="630BB2D3" w14:textId="77777777" w:rsidR="00A2302A" w:rsidRDefault="00A2302A" w:rsidP="005C7FBE">
      <w:pPr>
        <w:spacing w:after="0" w:line="240" w:lineRule="auto"/>
        <w:rPr>
          <w:rFonts w:ascii="Arial" w:eastAsia="Calibri" w:hAnsi="Arial" w:cs="Arial"/>
          <w14:ligatures w14:val="standardContextual"/>
        </w:rPr>
      </w:pPr>
    </w:p>
    <w:p w14:paraId="019B821E" w14:textId="75AC0368" w:rsidR="005C7FBE" w:rsidRPr="005C7FBE" w:rsidRDefault="005C7FBE" w:rsidP="005C7FBE">
      <w:pPr>
        <w:spacing w:after="0" w:line="240" w:lineRule="auto"/>
        <w:rPr>
          <w:rFonts w:ascii="Arial" w:eastAsia="Calibri" w:hAnsi="Arial" w:cs="Arial"/>
          <w:lang w:eastAsia="en-GB"/>
        </w:rPr>
      </w:pPr>
      <w:r w:rsidRPr="005C7FBE">
        <w:rPr>
          <w:rFonts w:ascii="Arial" w:eastAsia="Calibri" w:hAnsi="Arial" w:cs="Arial"/>
          <w14:ligatures w14:val="standardContextual"/>
        </w:rPr>
        <w:t xml:space="preserve">A printed copy of the survey is available by post or by telephone for people without online access. To request a copy please contact 0300 123 4465 or email </w:t>
      </w:r>
      <w:hyperlink r:id="rId13" w:history="1">
        <w:r w:rsidRPr="005C7FBE">
          <w:rPr>
            <w:rFonts w:ascii="Arial" w:eastAsia="Calibri" w:hAnsi="Arial" w:cs="Arial"/>
            <w:color w:val="0563C1"/>
            <w:u w:val="single"/>
            <w14:ligatures w14:val="standardContextual"/>
          </w:rPr>
          <w:t>engagement.BOBICS@nhs.net</w:t>
        </w:r>
      </w:hyperlink>
      <w:r w:rsidRPr="005C7FBE">
        <w:rPr>
          <w:rFonts w:ascii="Arial" w:eastAsia="Calibri" w:hAnsi="Arial" w:cs="Arial"/>
          <w14:ligatures w14:val="standardContextual"/>
        </w:rPr>
        <w:t xml:space="preserve"> </w:t>
      </w:r>
      <w:r w:rsidRPr="005C7FBE">
        <w:rPr>
          <w:rFonts w:ascii="Arial" w:eastAsia="Calibri" w:hAnsi="Arial" w:cs="Arial"/>
          <w:lang w:eastAsia="en-GB"/>
          <w14:ligatures w14:val="standardContextual"/>
        </w:rPr>
        <w:t> </w:t>
      </w:r>
    </w:p>
    <w:p w14:paraId="45DB731E" w14:textId="77777777" w:rsidR="005C7FBE" w:rsidRDefault="005C7FBE" w:rsidP="005C7FBE">
      <w:pPr>
        <w:spacing w:line="252" w:lineRule="auto"/>
        <w:ind w:left="360"/>
        <w:contextualSpacing/>
        <w:rPr>
          <w:rFonts w:ascii="Arial" w:eastAsia="Calibri" w:hAnsi="Arial" w:cs="Arial"/>
          <w:b/>
          <w:bCs/>
          <w14:ligatures w14:val="standardContextual"/>
        </w:rPr>
      </w:pPr>
    </w:p>
    <w:p w14:paraId="4ADA41E8" w14:textId="77777777" w:rsidR="00D4292E" w:rsidRPr="005C7FBE" w:rsidRDefault="00D4292E" w:rsidP="005C7FBE">
      <w:pPr>
        <w:spacing w:line="252" w:lineRule="auto"/>
        <w:ind w:left="360"/>
        <w:contextualSpacing/>
        <w:rPr>
          <w:rFonts w:ascii="Arial" w:eastAsia="Calibri" w:hAnsi="Arial" w:cs="Arial"/>
          <w:b/>
          <w:bCs/>
          <w14:ligatures w14:val="standardContextual"/>
        </w:rPr>
      </w:pPr>
    </w:p>
    <w:p w14:paraId="0EDC24E9" w14:textId="77777777" w:rsidR="005C7FBE" w:rsidRPr="005C7FBE" w:rsidRDefault="005C7FBE" w:rsidP="005C7FBE">
      <w:pPr>
        <w:spacing w:line="252" w:lineRule="auto"/>
        <w:ind w:left="360"/>
        <w:contextualSpacing/>
        <w:rPr>
          <w:rFonts w:ascii="Arial" w:eastAsia="Calibri" w:hAnsi="Arial" w:cs="Arial"/>
          <w:b/>
          <w:bCs/>
          <w:lang w:eastAsia="en-GB"/>
        </w:rPr>
      </w:pPr>
    </w:p>
    <w:p w14:paraId="2E80C9E0" w14:textId="77777777" w:rsidR="005C7FBE" w:rsidRPr="005C7FBE" w:rsidRDefault="005C7FBE" w:rsidP="005C7FBE">
      <w:pPr>
        <w:numPr>
          <w:ilvl w:val="0"/>
          <w:numId w:val="22"/>
        </w:numPr>
        <w:spacing w:after="0" w:line="252" w:lineRule="auto"/>
        <w:contextualSpacing/>
        <w:rPr>
          <w:rFonts w:ascii="Arial" w:eastAsia="Calibri" w:hAnsi="Arial" w:cs="Arial"/>
          <w:b/>
          <w:bCs/>
        </w:rPr>
      </w:pPr>
      <w:r w:rsidRPr="005C7FBE">
        <w:rPr>
          <w:rFonts w:ascii="Arial" w:eastAsia="Calibri" w:hAnsi="Arial" w:cs="Arial"/>
          <w:b/>
          <w:bCs/>
        </w:rPr>
        <w:lastRenderedPageBreak/>
        <w:t>Pres</w:t>
      </w:r>
      <w:bookmarkStart w:id="4" w:name="press"/>
      <w:bookmarkEnd w:id="4"/>
      <w:r w:rsidRPr="005C7FBE">
        <w:rPr>
          <w:rFonts w:ascii="Arial" w:eastAsia="Calibri" w:hAnsi="Arial" w:cs="Arial"/>
          <w:b/>
          <w:bCs/>
        </w:rPr>
        <w:t>s release</w:t>
      </w:r>
    </w:p>
    <w:p w14:paraId="1DCD57F1" w14:textId="4BDA5733" w:rsidR="005C7FBE" w:rsidRPr="005C7FBE" w:rsidRDefault="00D4292E" w:rsidP="005C7FBE">
      <w:pPr>
        <w:spacing w:after="0" w:line="240" w:lineRule="auto"/>
        <w:rPr>
          <w:rFonts w:ascii="Arial" w:eastAsia="Calibri" w:hAnsi="Arial" w:cs="Arial"/>
          <w:b/>
          <w:bCs/>
          <w14:ligatures w14:val="standardContextual"/>
        </w:rPr>
      </w:pPr>
      <w:r>
        <w:rPr>
          <w:rFonts w:ascii="Arial" w:eastAsia="Calibri" w:hAnsi="Arial" w:cs="Arial"/>
          <w:b/>
          <w:bCs/>
          <w14:ligatures w14:val="standardContextual"/>
        </w:rPr>
        <w:t xml:space="preserve">20 </w:t>
      </w:r>
      <w:r w:rsidR="005C7FBE" w:rsidRPr="005C7FBE">
        <w:rPr>
          <w:rFonts w:ascii="Arial" w:eastAsia="Calibri" w:hAnsi="Arial" w:cs="Arial"/>
          <w:b/>
          <w:bCs/>
          <w14:ligatures w14:val="standardContextual"/>
        </w:rPr>
        <w:t>November 2023</w:t>
      </w:r>
    </w:p>
    <w:p w14:paraId="69B3698D" w14:textId="77777777" w:rsidR="005C7FBE" w:rsidRPr="005C7FBE" w:rsidRDefault="005C7FBE" w:rsidP="005C7FBE">
      <w:pPr>
        <w:spacing w:after="0" w:line="240" w:lineRule="auto"/>
        <w:rPr>
          <w:rFonts w:ascii="Calibri" w:eastAsia="Calibri" w:hAnsi="Calibri" w:cs="Times New Roman"/>
          <w:b/>
          <w:bCs/>
          <w14:ligatures w14:val="standardContextual"/>
        </w:rPr>
      </w:pPr>
    </w:p>
    <w:p w14:paraId="22E53E7C" w14:textId="77777777" w:rsidR="005C7FBE" w:rsidRPr="005C7FBE" w:rsidRDefault="005C7FBE" w:rsidP="005C7FBE">
      <w:pPr>
        <w:spacing w:before="120" w:after="0" w:line="240" w:lineRule="auto"/>
        <w:jc w:val="both"/>
        <w:rPr>
          <w:rFonts w:ascii="Arial" w:eastAsia="Calibri" w:hAnsi="Arial" w:cs="Arial"/>
          <w:b/>
          <w:bCs/>
          <w14:ligatures w14:val="standardContextual"/>
        </w:rPr>
      </w:pPr>
      <w:r w:rsidRPr="005C7FBE">
        <w:rPr>
          <w:rFonts w:ascii="Arial" w:eastAsia="Calibri" w:hAnsi="Arial" w:cs="Arial"/>
          <w:b/>
          <w:bCs/>
          <w14:ligatures w14:val="standardContextual"/>
        </w:rPr>
        <w:t xml:space="preserve">Join the ‘Primary Care Conversation’ to help transform </w:t>
      </w:r>
      <w:proofErr w:type="gramStart"/>
      <w:r w:rsidRPr="005C7FBE">
        <w:rPr>
          <w:rFonts w:ascii="Arial" w:eastAsia="Calibri" w:hAnsi="Arial" w:cs="Arial"/>
          <w:b/>
          <w:bCs/>
          <w14:ligatures w14:val="standardContextual"/>
        </w:rPr>
        <w:t>services</w:t>
      </w:r>
      <w:proofErr w:type="gramEnd"/>
    </w:p>
    <w:p w14:paraId="4F9AE2FA" w14:textId="77777777" w:rsidR="005C7FBE" w:rsidRPr="005C7FBE" w:rsidRDefault="005C7FBE" w:rsidP="005C7FBE">
      <w:pPr>
        <w:spacing w:before="120" w:after="0" w:line="240" w:lineRule="auto"/>
        <w:rPr>
          <w:rFonts w:ascii="Arial" w:eastAsia="Calibri" w:hAnsi="Arial" w:cs="Arial"/>
          <w14:ligatures w14:val="standardContextual"/>
        </w:rPr>
      </w:pPr>
      <w:r w:rsidRPr="005C7FBE">
        <w:rPr>
          <w:rFonts w:ascii="Arial" w:eastAsia="Calibri" w:hAnsi="Arial" w:cs="Arial"/>
          <w14:ligatures w14:val="standardContextual"/>
        </w:rPr>
        <w:t xml:space="preserve">The Buckinghamshire, </w:t>
      </w:r>
      <w:proofErr w:type="gramStart"/>
      <w:r w:rsidRPr="005C7FBE">
        <w:rPr>
          <w:rFonts w:ascii="Arial" w:eastAsia="Calibri" w:hAnsi="Arial" w:cs="Arial"/>
          <w14:ligatures w14:val="standardContextual"/>
        </w:rPr>
        <w:t>Oxfordshire</w:t>
      </w:r>
      <w:proofErr w:type="gramEnd"/>
      <w:r w:rsidRPr="005C7FBE">
        <w:rPr>
          <w:rFonts w:ascii="Arial" w:eastAsia="Calibri" w:hAnsi="Arial" w:cs="Arial"/>
          <w14:ligatures w14:val="standardContextual"/>
        </w:rPr>
        <w:t xml:space="preserve"> and Berkshire West Integrated Care Board (BOB ICB) is working with health and care partners and local people to transform primary care services across BOB. These services include general practice, community pharmacy, optometry (eye care) and dentistry. </w:t>
      </w:r>
    </w:p>
    <w:p w14:paraId="194BD1BE" w14:textId="77777777" w:rsidR="009E3891" w:rsidRDefault="009E3891" w:rsidP="009E3891">
      <w:pPr>
        <w:spacing w:before="120" w:after="0" w:line="240" w:lineRule="auto"/>
        <w:rPr>
          <w:rFonts w:ascii="Arial" w:eastAsia="Calibri" w:hAnsi="Arial" w:cs="Arial"/>
        </w:rPr>
      </w:pPr>
      <w:r>
        <w:rPr>
          <w:rFonts w:ascii="Arial" w:eastAsia="Calibri" w:hAnsi="Arial" w:cs="Arial"/>
        </w:rPr>
        <w:t>W</w:t>
      </w:r>
      <w:r w:rsidRPr="00703D2E">
        <w:rPr>
          <w:rFonts w:ascii="Arial" w:eastAsia="Calibri" w:hAnsi="Arial" w:cs="Arial"/>
        </w:rPr>
        <w:t>e are now seeing increasing demand on all health and care services. Primary Care will need to change to ensure that responsive and personalised care can continue to be provided as required.</w:t>
      </w:r>
    </w:p>
    <w:p w14:paraId="6DEA8E3C" w14:textId="77777777" w:rsidR="005C7FBE" w:rsidRPr="005C7FBE" w:rsidRDefault="005C7FBE" w:rsidP="005C7FBE">
      <w:pPr>
        <w:spacing w:after="0" w:line="240" w:lineRule="auto"/>
        <w:rPr>
          <w:rFonts w:ascii="Arial" w:eastAsia="Calibri" w:hAnsi="Arial" w:cs="Arial"/>
          <w14:ligatures w14:val="standardContextual"/>
        </w:rPr>
      </w:pPr>
    </w:p>
    <w:p w14:paraId="5A5F7B92" w14:textId="77777777" w:rsidR="005C7FBE" w:rsidRPr="005C7FBE" w:rsidRDefault="005C7FBE" w:rsidP="005C7FBE">
      <w:pPr>
        <w:spacing w:after="0" w:line="240" w:lineRule="auto"/>
        <w:rPr>
          <w:rFonts w:ascii="Arial" w:eastAsia="Calibri" w:hAnsi="Arial" w:cs="Arial"/>
          <w14:ligatures w14:val="standardContextual"/>
        </w:rPr>
      </w:pPr>
      <w:r w:rsidRPr="005C7FBE">
        <w:rPr>
          <w:rFonts w:ascii="Arial" w:eastAsia="Calibri" w:hAnsi="Arial" w:cs="Arial"/>
          <w14:ligatures w14:val="standardContextual"/>
        </w:rPr>
        <w:t xml:space="preserve">This work is underpinned by the ICB’s </w:t>
      </w:r>
      <w:hyperlink r:id="rId14" w:history="1">
        <w:r w:rsidRPr="005C7FBE">
          <w:rPr>
            <w:rFonts w:ascii="Arial" w:eastAsia="Calibri" w:hAnsi="Arial" w:cs="Arial"/>
            <w:color w:val="0563C1"/>
            <w:u w:val="single"/>
            <w14:ligatures w14:val="standardContextual"/>
          </w:rPr>
          <w:t>Integrated Care Strategy</w:t>
        </w:r>
      </w:hyperlink>
      <w:r w:rsidRPr="005C7FBE">
        <w:rPr>
          <w:rFonts w:ascii="Arial" w:eastAsia="Calibri" w:hAnsi="Arial" w:cs="Arial"/>
          <w14:ligatures w14:val="standardContextual"/>
        </w:rPr>
        <w:t xml:space="preserve"> and </w:t>
      </w:r>
      <w:hyperlink r:id="rId15" w:history="1">
        <w:r w:rsidRPr="005C7FBE">
          <w:rPr>
            <w:rFonts w:ascii="Arial" w:eastAsia="Calibri" w:hAnsi="Arial" w:cs="Arial"/>
            <w:color w:val="0563C1"/>
            <w:u w:val="single"/>
            <w14:ligatures w14:val="standardContextual"/>
          </w:rPr>
          <w:t>Five-Year Joint Forward Plan</w:t>
        </w:r>
      </w:hyperlink>
      <w:r w:rsidRPr="005C7FBE">
        <w:rPr>
          <w:rFonts w:ascii="Arial" w:eastAsia="Calibri" w:hAnsi="Arial" w:cs="Arial"/>
          <w14:ligatures w14:val="standardContextual"/>
        </w:rPr>
        <w:t xml:space="preserve"> published earlier this year. These set out an ambition to further develop neighbourhood teams by integrating the work of primary care and community services to improve access and people’s experience of using services to provide better patient care. </w:t>
      </w:r>
    </w:p>
    <w:p w14:paraId="1C147FE9" w14:textId="77777777" w:rsidR="005C7FBE" w:rsidRPr="005C7FBE" w:rsidRDefault="005C7FBE" w:rsidP="005C7FBE">
      <w:pPr>
        <w:spacing w:after="0" w:line="240" w:lineRule="auto"/>
        <w:rPr>
          <w:rFonts w:ascii="Arial" w:eastAsia="Calibri" w:hAnsi="Arial" w:cs="Arial"/>
          <w14:ligatures w14:val="standardContextual"/>
        </w:rPr>
      </w:pPr>
    </w:p>
    <w:p w14:paraId="597BC863" w14:textId="77777777" w:rsidR="005C7FBE" w:rsidRPr="005C7FBE" w:rsidRDefault="005C7FBE" w:rsidP="005C7FBE">
      <w:pPr>
        <w:spacing w:after="0" w:line="240" w:lineRule="auto"/>
        <w:rPr>
          <w:rFonts w:ascii="Arial" w:eastAsia="Calibri" w:hAnsi="Arial" w:cs="Arial"/>
          <w14:ligatures w14:val="standardContextual"/>
        </w:rPr>
      </w:pPr>
      <w:r w:rsidRPr="005C7FBE">
        <w:rPr>
          <w:rFonts w:ascii="Arial" w:eastAsia="Calibri" w:hAnsi="Arial" w:cs="Arial"/>
          <w14:ligatures w14:val="standardContextual"/>
        </w:rPr>
        <w:t xml:space="preserve">The ICB has already started to review the current state of primary services with health and care partners. It is now working with them to develop a primary care strategy and implementation plan for a phased roll out later in 2024.  </w:t>
      </w:r>
    </w:p>
    <w:p w14:paraId="7CC36763" w14:textId="77777777" w:rsidR="005C7FBE" w:rsidRPr="005C7FBE" w:rsidRDefault="005C7FBE" w:rsidP="005C7FBE">
      <w:pPr>
        <w:spacing w:after="0" w:line="240" w:lineRule="auto"/>
        <w:rPr>
          <w:rFonts w:ascii="Arial" w:eastAsia="Calibri" w:hAnsi="Arial" w:cs="Arial"/>
          <w:b/>
          <w:bCs/>
          <w14:ligatures w14:val="standardContextual"/>
        </w:rPr>
      </w:pPr>
    </w:p>
    <w:p w14:paraId="6F62309B" w14:textId="58AC7CD0" w:rsidR="005C7FBE" w:rsidRPr="005C7FBE" w:rsidRDefault="005C7FBE" w:rsidP="005C7FBE">
      <w:pPr>
        <w:spacing w:after="0" w:line="240" w:lineRule="auto"/>
        <w:rPr>
          <w:rFonts w:ascii="Arial" w:eastAsia="Calibri" w:hAnsi="Arial" w:cs="Arial"/>
          <w:b/>
          <w:bCs/>
          <w14:ligatures w14:val="standardContextual"/>
        </w:rPr>
      </w:pPr>
      <w:r w:rsidRPr="005C7FBE">
        <w:rPr>
          <w:rFonts w:ascii="Arial" w:eastAsia="Calibri" w:hAnsi="Arial" w:cs="Arial"/>
          <w:b/>
          <w:bCs/>
          <w14:ligatures w14:val="standardContextual"/>
        </w:rPr>
        <w:t xml:space="preserve">As part of this </w:t>
      </w:r>
      <w:r w:rsidRPr="005C7FBE">
        <w:rPr>
          <w:rFonts w:ascii="Arial" w:eastAsia="Calibri" w:hAnsi="Arial" w:cs="Arial"/>
          <w:b/>
          <w:bCs/>
          <w:color w:val="000000"/>
          <w14:ligatures w14:val="standardContextual"/>
        </w:rPr>
        <w:t xml:space="preserve">programme of work </w:t>
      </w:r>
      <w:r w:rsidRPr="005C7FBE">
        <w:rPr>
          <w:rFonts w:ascii="Arial" w:eastAsia="Calibri" w:hAnsi="Arial" w:cs="Arial"/>
          <w:b/>
          <w:bCs/>
          <w14:ligatures w14:val="standardContextual"/>
        </w:rPr>
        <w:t xml:space="preserve">we have launched the ‘Primary Care Conversation’ asking the public to share their views on primary care services via an online survey which can be found here </w:t>
      </w:r>
      <w:hyperlink r:id="rId16" w:history="1">
        <w:r w:rsidR="00E232F6" w:rsidRPr="001D1BD3">
          <w:rPr>
            <w:rStyle w:val="Hyperlink"/>
            <w:rFonts w:ascii="Arial" w:eastAsia="Calibri" w:hAnsi="Arial" w:cs="Arial"/>
            <w:b/>
            <w:bCs/>
            <w14:ligatures w14:val="standardContextual"/>
          </w:rPr>
          <w:t>https://yourvoicebob-icb.uk.engagementhq.com/hub-page/primary-care</w:t>
        </w:r>
      </w:hyperlink>
      <w:r w:rsidR="00E232F6">
        <w:rPr>
          <w:rFonts w:ascii="Arial" w:eastAsia="Calibri" w:hAnsi="Arial" w:cs="Arial"/>
          <w:b/>
          <w:bCs/>
          <w14:ligatures w14:val="standardContextual"/>
        </w:rPr>
        <w:t xml:space="preserve"> </w:t>
      </w:r>
      <w:r w:rsidRPr="005C7FBE">
        <w:rPr>
          <w:rFonts w:ascii="Arial" w:eastAsia="Calibri" w:hAnsi="Arial" w:cs="Arial"/>
          <w:b/>
          <w:bCs/>
          <w14:ligatures w14:val="standardContextual"/>
        </w:rPr>
        <w:t xml:space="preserve"> and is open until </w:t>
      </w:r>
      <w:r w:rsidR="00E232F6">
        <w:rPr>
          <w:rFonts w:ascii="Arial" w:eastAsia="Calibri" w:hAnsi="Arial" w:cs="Arial"/>
          <w:b/>
          <w:bCs/>
          <w14:ligatures w14:val="standardContextual"/>
        </w:rPr>
        <w:t>31</w:t>
      </w:r>
      <w:r w:rsidRPr="005C7FBE">
        <w:rPr>
          <w:rFonts w:ascii="Arial" w:eastAsia="Calibri" w:hAnsi="Arial" w:cs="Arial"/>
          <w:b/>
          <w:bCs/>
          <w14:ligatures w14:val="standardContextual"/>
        </w:rPr>
        <w:t xml:space="preserve"> January 2024.  Your views will inform the strategy we are developing. </w:t>
      </w:r>
    </w:p>
    <w:p w14:paraId="24EF9D07" w14:textId="77777777" w:rsidR="005C7FBE" w:rsidRPr="005C7FBE" w:rsidRDefault="005C7FBE" w:rsidP="005C7FBE">
      <w:pPr>
        <w:spacing w:after="0" w:line="240" w:lineRule="auto"/>
        <w:rPr>
          <w:rFonts w:ascii="Arial" w:eastAsia="Calibri" w:hAnsi="Arial" w:cs="Arial"/>
          <w14:ligatures w14:val="standardContextual"/>
        </w:rPr>
      </w:pPr>
    </w:p>
    <w:p w14:paraId="1767CC9E" w14:textId="77777777" w:rsidR="005C7FBE" w:rsidRPr="005C7FBE" w:rsidRDefault="005C7FBE" w:rsidP="005C7FBE">
      <w:pPr>
        <w:spacing w:after="0" w:line="240" w:lineRule="auto"/>
        <w:rPr>
          <w:rFonts w:ascii="Arial" w:eastAsia="Calibri" w:hAnsi="Arial" w:cs="Arial"/>
          <w14:ligatures w14:val="standardContextual"/>
        </w:rPr>
      </w:pPr>
      <w:r w:rsidRPr="005C7FBE">
        <w:rPr>
          <w:rFonts w:ascii="Arial" w:eastAsia="Calibri" w:hAnsi="Arial" w:cs="Arial"/>
          <w14:ligatures w14:val="standardContextual"/>
        </w:rPr>
        <w:t>The work aims to:</w:t>
      </w:r>
    </w:p>
    <w:p w14:paraId="04219049" w14:textId="77777777" w:rsidR="005C7FBE" w:rsidRPr="005C7FBE" w:rsidRDefault="005C7FBE" w:rsidP="005C7FBE">
      <w:pPr>
        <w:spacing w:after="0" w:line="240" w:lineRule="auto"/>
        <w:rPr>
          <w:rFonts w:ascii="Arial" w:eastAsia="Calibri" w:hAnsi="Arial" w:cs="Arial"/>
          <w:b/>
          <w:bCs/>
          <w14:ligatures w14:val="standardContextual"/>
        </w:rPr>
      </w:pPr>
    </w:p>
    <w:p w14:paraId="16A8ED8E" w14:textId="77777777" w:rsidR="005C7FBE" w:rsidRPr="005C7FBE" w:rsidRDefault="005C7FBE" w:rsidP="005C7FBE">
      <w:pPr>
        <w:numPr>
          <w:ilvl w:val="0"/>
          <w:numId w:val="23"/>
        </w:numPr>
        <w:spacing w:after="0" w:line="252" w:lineRule="auto"/>
        <w:contextualSpacing/>
        <w:rPr>
          <w:rFonts w:ascii="Arial" w:eastAsia="Calibri" w:hAnsi="Arial" w:cs="Arial"/>
        </w:rPr>
      </w:pPr>
      <w:r w:rsidRPr="005C7FBE">
        <w:rPr>
          <w:rFonts w:ascii="Arial" w:eastAsia="Calibri" w:hAnsi="Arial" w:cs="Arial"/>
        </w:rPr>
        <w:t xml:space="preserve">build a shared understanding of the current state of primary and community services and present a case for </w:t>
      </w:r>
      <w:proofErr w:type="gramStart"/>
      <w:r w:rsidRPr="005C7FBE">
        <w:rPr>
          <w:rFonts w:ascii="Arial" w:eastAsia="Calibri" w:hAnsi="Arial" w:cs="Arial"/>
        </w:rPr>
        <w:t>change</w:t>
      </w:r>
      <w:proofErr w:type="gramEnd"/>
      <w:r w:rsidRPr="005C7FBE">
        <w:rPr>
          <w:rFonts w:ascii="Arial" w:eastAsia="Calibri" w:hAnsi="Arial" w:cs="Arial"/>
        </w:rPr>
        <w:t xml:space="preserve"> </w:t>
      </w:r>
    </w:p>
    <w:p w14:paraId="69AE1A6E" w14:textId="77777777" w:rsidR="005C7FBE" w:rsidRPr="005C7FBE" w:rsidRDefault="005C7FBE" w:rsidP="005C7FBE">
      <w:pPr>
        <w:numPr>
          <w:ilvl w:val="0"/>
          <w:numId w:val="23"/>
        </w:numPr>
        <w:spacing w:after="0" w:line="252" w:lineRule="auto"/>
        <w:contextualSpacing/>
        <w:rPr>
          <w:rFonts w:ascii="Arial" w:eastAsia="Calibri" w:hAnsi="Arial" w:cs="Arial"/>
        </w:rPr>
      </w:pPr>
      <w:r w:rsidRPr="005C7FBE">
        <w:rPr>
          <w:rFonts w:ascii="Arial" w:eastAsia="Calibri" w:hAnsi="Arial" w:cs="Arial"/>
        </w:rPr>
        <w:t xml:space="preserve">build a consensus on the future vision for primary care and its integration with community </w:t>
      </w:r>
      <w:proofErr w:type="gramStart"/>
      <w:r w:rsidRPr="005C7FBE">
        <w:rPr>
          <w:rFonts w:ascii="Arial" w:eastAsia="Calibri" w:hAnsi="Arial" w:cs="Arial"/>
        </w:rPr>
        <w:t>services</w:t>
      </w:r>
      <w:proofErr w:type="gramEnd"/>
      <w:r w:rsidRPr="005C7FBE">
        <w:rPr>
          <w:rFonts w:ascii="Arial" w:eastAsia="Calibri" w:hAnsi="Arial" w:cs="Arial"/>
        </w:rPr>
        <w:t xml:space="preserve"> </w:t>
      </w:r>
    </w:p>
    <w:p w14:paraId="5738D07E" w14:textId="77777777" w:rsidR="005C7FBE" w:rsidRPr="005C7FBE" w:rsidRDefault="005C7FBE" w:rsidP="005C7FBE">
      <w:pPr>
        <w:numPr>
          <w:ilvl w:val="0"/>
          <w:numId w:val="23"/>
        </w:numPr>
        <w:spacing w:after="0" w:line="252" w:lineRule="auto"/>
        <w:contextualSpacing/>
        <w:rPr>
          <w:rFonts w:ascii="Arial" w:eastAsia="Calibri" w:hAnsi="Arial" w:cs="Arial"/>
        </w:rPr>
      </w:pPr>
      <w:r w:rsidRPr="005C7FBE">
        <w:rPr>
          <w:rFonts w:ascii="Arial" w:eastAsia="Calibri" w:hAnsi="Arial" w:cs="Arial"/>
        </w:rPr>
        <w:t xml:space="preserve">design the way we deliver this care (operating model) and other tools such as digital </w:t>
      </w:r>
      <w:proofErr w:type="gramStart"/>
      <w:r w:rsidRPr="005C7FBE">
        <w:rPr>
          <w:rFonts w:ascii="Arial" w:eastAsia="Calibri" w:hAnsi="Arial" w:cs="Arial"/>
        </w:rPr>
        <w:t>healthcare</w:t>
      </w:r>
      <w:proofErr w:type="gramEnd"/>
      <w:r w:rsidRPr="005C7FBE">
        <w:rPr>
          <w:rFonts w:ascii="Arial" w:eastAsia="Calibri" w:hAnsi="Arial" w:cs="Arial"/>
        </w:rPr>
        <w:t xml:space="preserve">  </w:t>
      </w:r>
    </w:p>
    <w:p w14:paraId="39A34625" w14:textId="7E600912" w:rsidR="005C7FBE" w:rsidRPr="005C7FBE" w:rsidRDefault="005C7FBE" w:rsidP="005C7FBE">
      <w:pPr>
        <w:numPr>
          <w:ilvl w:val="0"/>
          <w:numId w:val="23"/>
        </w:numPr>
        <w:spacing w:after="0" w:line="252" w:lineRule="auto"/>
        <w:contextualSpacing/>
        <w:rPr>
          <w:rFonts w:ascii="Arial" w:eastAsia="Calibri" w:hAnsi="Arial" w:cs="Arial"/>
        </w:rPr>
      </w:pPr>
      <w:r w:rsidRPr="005C7FBE">
        <w:rPr>
          <w:rFonts w:ascii="Arial" w:eastAsia="Calibri" w:hAnsi="Arial" w:cs="Arial"/>
        </w:rPr>
        <w:t xml:space="preserve">test the practical application of the new model through </w:t>
      </w:r>
      <w:proofErr w:type="gramStart"/>
      <w:r w:rsidRPr="005C7FBE">
        <w:rPr>
          <w:rFonts w:ascii="Arial" w:eastAsia="Calibri" w:hAnsi="Arial" w:cs="Arial"/>
        </w:rPr>
        <w:t>projects</w:t>
      </w:r>
      <w:proofErr w:type="gramEnd"/>
    </w:p>
    <w:p w14:paraId="47C6C126" w14:textId="77777777" w:rsidR="005C7FBE" w:rsidRPr="005C7FBE" w:rsidRDefault="005C7FBE" w:rsidP="005C7FBE">
      <w:pPr>
        <w:numPr>
          <w:ilvl w:val="0"/>
          <w:numId w:val="23"/>
        </w:numPr>
        <w:spacing w:after="0" w:line="252" w:lineRule="auto"/>
        <w:contextualSpacing/>
        <w:rPr>
          <w:rFonts w:ascii="Arial" w:eastAsia="Calibri" w:hAnsi="Arial" w:cs="Arial"/>
        </w:rPr>
      </w:pPr>
      <w:r w:rsidRPr="005C7FBE">
        <w:rPr>
          <w:rFonts w:ascii="Arial" w:eastAsia="Calibri" w:hAnsi="Arial" w:cs="Arial"/>
        </w:rPr>
        <w:t>capture learning and build capability for phased roll-out of the final strategy.</w:t>
      </w:r>
    </w:p>
    <w:p w14:paraId="2EECA220" w14:textId="77777777" w:rsidR="005C7FBE" w:rsidRPr="005C7FBE" w:rsidRDefault="005C7FBE" w:rsidP="005C7FBE">
      <w:pPr>
        <w:spacing w:after="0" w:line="240" w:lineRule="auto"/>
        <w:rPr>
          <w:rFonts w:ascii="Calibri" w:eastAsia="Calibri" w:hAnsi="Calibri" w:cs="Times New Roman"/>
          <w:b/>
          <w:bCs/>
          <w14:ligatures w14:val="standardContextual"/>
        </w:rPr>
      </w:pPr>
    </w:p>
    <w:p w14:paraId="47147EDD" w14:textId="77777777" w:rsidR="005C7FBE" w:rsidRPr="005C7FBE" w:rsidRDefault="005C7FBE" w:rsidP="005C7FBE">
      <w:pPr>
        <w:spacing w:after="0" w:line="240" w:lineRule="auto"/>
        <w:rPr>
          <w:rFonts w:ascii="Arial" w:eastAsia="Calibri" w:hAnsi="Arial" w:cs="Arial"/>
          <w14:ligatures w14:val="standardContextual"/>
        </w:rPr>
      </w:pPr>
      <w:r w:rsidRPr="005C7FBE">
        <w:rPr>
          <w:rFonts w:ascii="Arial" w:eastAsia="Calibri" w:hAnsi="Arial" w:cs="Arial"/>
          <w:b/>
          <w:bCs/>
          <w14:ligatures w14:val="standardContextual"/>
        </w:rPr>
        <w:t>Dr Abid Irfan, Director of Primary Care at Buckinghamshire, Oxfordshire, Berkshire West ICB</w:t>
      </w:r>
      <w:r w:rsidRPr="005C7FBE">
        <w:rPr>
          <w:rFonts w:ascii="Arial" w:eastAsia="Calibri" w:hAnsi="Arial" w:cs="Arial"/>
          <w14:ligatures w14:val="standardContextual"/>
        </w:rPr>
        <w:t xml:space="preserve"> said: “Our vision is to transform primary care across Buckinghamshire, </w:t>
      </w:r>
      <w:proofErr w:type="gramStart"/>
      <w:r w:rsidRPr="005C7FBE">
        <w:rPr>
          <w:rFonts w:ascii="Arial" w:eastAsia="Calibri" w:hAnsi="Arial" w:cs="Arial"/>
          <w14:ligatures w14:val="standardContextual"/>
        </w:rPr>
        <w:t>Oxfordshire</w:t>
      </w:r>
      <w:proofErr w:type="gramEnd"/>
      <w:r w:rsidRPr="005C7FBE">
        <w:rPr>
          <w:rFonts w:ascii="Arial" w:eastAsia="Calibri" w:hAnsi="Arial" w:cs="Arial"/>
          <w14:ligatures w14:val="standardContextual"/>
        </w:rPr>
        <w:t xml:space="preserve"> and Berkshire West by integrating primary and community teams. This will allow our patients to receive a wider range of care to meet their needs and to deliver better outcomes. </w:t>
      </w:r>
    </w:p>
    <w:p w14:paraId="7853CAEF" w14:textId="77777777" w:rsidR="005C7FBE" w:rsidRPr="005C7FBE" w:rsidRDefault="005C7FBE" w:rsidP="005C7FBE">
      <w:pPr>
        <w:spacing w:after="0" w:line="240" w:lineRule="auto"/>
        <w:rPr>
          <w:rFonts w:ascii="Calibri" w:eastAsia="Calibri" w:hAnsi="Calibri" w:cs="Calibri"/>
          <w14:ligatures w14:val="standardContextual"/>
        </w:rPr>
      </w:pPr>
    </w:p>
    <w:p w14:paraId="419D2D2F" w14:textId="77777777" w:rsidR="005C7FBE" w:rsidRPr="005C7FBE" w:rsidRDefault="005C7FBE" w:rsidP="005C7FBE">
      <w:pPr>
        <w:spacing w:after="0" w:line="240" w:lineRule="auto"/>
        <w:rPr>
          <w:rFonts w:ascii="Arial" w:eastAsia="Calibri" w:hAnsi="Arial" w:cs="Arial"/>
          <w14:ligatures w14:val="standardContextual"/>
        </w:rPr>
      </w:pPr>
      <w:r w:rsidRPr="005C7FBE">
        <w:rPr>
          <w:rFonts w:ascii="Arial" w:eastAsia="Calibri" w:hAnsi="Arial" w:cs="Arial"/>
          <w14:ligatures w14:val="standardContextual"/>
        </w:rPr>
        <w:t>“This would include developing multi-disciplinary neighbourhood teams with GPs working closely with district and community nurses supported by care navigators, physiotherapists and other health and care professionals and the voluntary sector to provide high quality care.</w:t>
      </w:r>
    </w:p>
    <w:p w14:paraId="45DB2F61" w14:textId="77777777" w:rsidR="005C7FBE" w:rsidRPr="005C7FBE" w:rsidRDefault="005C7FBE" w:rsidP="005C7FBE">
      <w:pPr>
        <w:spacing w:after="0" w:line="240" w:lineRule="auto"/>
        <w:rPr>
          <w:rFonts w:ascii="Arial" w:eastAsia="Calibri" w:hAnsi="Arial" w:cs="Arial"/>
          <w14:ligatures w14:val="standardContextual"/>
        </w:rPr>
      </w:pPr>
    </w:p>
    <w:p w14:paraId="04B564C6" w14:textId="77777777" w:rsidR="005C7FBE" w:rsidRPr="005C7FBE" w:rsidRDefault="005C7FBE" w:rsidP="005C7FBE">
      <w:pPr>
        <w:spacing w:after="0" w:line="240" w:lineRule="auto"/>
        <w:rPr>
          <w:rFonts w:ascii="Arial" w:eastAsia="Calibri" w:hAnsi="Arial" w:cs="Arial"/>
          <w14:ligatures w14:val="standardContextual"/>
        </w:rPr>
      </w:pPr>
      <w:r w:rsidRPr="005C7FBE">
        <w:rPr>
          <w:rFonts w:ascii="Arial" w:eastAsia="Calibri" w:hAnsi="Arial" w:cs="Arial"/>
          <w14:ligatures w14:val="standardContextual"/>
        </w:rPr>
        <w:t xml:space="preserve">“Primary care services across the country and in particular general practice have faced challenges in recent years with difficulty in recruiting staff to meet increasing demand from patients. It is important that general practice can build capacity by working with other health </w:t>
      </w:r>
      <w:r w:rsidRPr="005C7FBE">
        <w:rPr>
          <w:rFonts w:ascii="Arial" w:eastAsia="Calibri" w:hAnsi="Arial" w:cs="Arial"/>
          <w14:ligatures w14:val="standardContextual"/>
        </w:rPr>
        <w:lastRenderedPageBreak/>
        <w:t>and care professionals more closely to manage this demand so their skills are focussed on where best they can support patients.”</w:t>
      </w:r>
    </w:p>
    <w:p w14:paraId="3DE7ACD0" w14:textId="77777777" w:rsidR="005C7FBE" w:rsidRPr="005C7FBE" w:rsidRDefault="005C7FBE" w:rsidP="005C7FBE">
      <w:pPr>
        <w:spacing w:after="0" w:line="240" w:lineRule="auto"/>
        <w:rPr>
          <w:rFonts w:ascii="Calibri" w:eastAsia="Calibri" w:hAnsi="Calibri" w:cs="Times New Roman"/>
          <w14:ligatures w14:val="standardContextual"/>
        </w:rPr>
      </w:pPr>
    </w:p>
    <w:p w14:paraId="7BDD79D5" w14:textId="77777777" w:rsidR="005C7FBE" w:rsidRPr="005C7FBE" w:rsidRDefault="005C7FBE" w:rsidP="005C7FBE">
      <w:pPr>
        <w:spacing w:after="0" w:line="240" w:lineRule="auto"/>
        <w:rPr>
          <w:rFonts w:ascii="Arial" w:eastAsia="Calibri" w:hAnsi="Arial" w:cs="Arial"/>
          <w14:ligatures w14:val="standardContextual"/>
        </w:rPr>
      </w:pPr>
      <w:r w:rsidRPr="005C7FBE">
        <w:rPr>
          <w:rFonts w:ascii="Arial" w:eastAsia="Calibri" w:hAnsi="Arial" w:cs="Arial"/>
          <w14:ligatures w14:val="standardContextual"/>
        </w:rPr>
        <w:t>“We are also looking very closely at pharmacy, optometry and dentistry provision and understand the challenges these services face locally. We are working hard to develop ways to support these services and the role they will play in a more integrated approach.”</w:t>
      </w:r>
    </w:p>
    <w:p w14:paraId="7A97CB26" w14:textId="77777777" w:rsidR="005C7FBE" w:rsidRPr="005C7FBE" w:rsidRDefault="005C7FBE" w:rsidP="005C7FBE">
      <w:pPr>
        <w:spacing w:after="0" w:line="240" w:lineRule="auto"/>
        <w:rPr>
          <w:rFonts w:ascii="Arial" w:eastAsia="Calibri" w:hAnsi="Arial" w:cs="Arial"/>
          <w14:ligatures w14:val="standardContextual"/>
        </w:rPr>
      </w:pPr>
    </w:p>
    <w:p w14:paraId="2C596ADD" w14:textId="77777777" w:rsidR="005C7FBE" w:rsidRPr="005C7FBE" w:rsidRDefault="005C7FBE" w:rsidP="005C7FBE">
      <w:pPr>
        <w:spacing w:after="0" w:line="240" w:lineRule="auto"/>
        <w:rPr>
          <w:rFonts w:ascii="Arial" w:eastAsia="Calibri" w:hAnsi="Arial" w:cs="Arial"/>
          <w14:ligatures w14:val="standardContextual"/>
        </w:rPr>
      </w:pPr>
      <w:r w:rsidRPr="005C7FBE">
        <w:rPr>
          <w:rFonts w:ascii="Arial" w:eastAsia="Calibri" w:hAnsi="Arial" w:cs="Arial"/>
          <w14:ligatures w14:val="standardContextual"/>
        </w:rPr>
        <w:t>Dr Irfan said: “We are still developing our strategy to achieve these ambitions but there is now a great opportunity for local people to tell us about their experiences of using primary care which will feed into our plans for the future of these services – so I urge the public to take the time to respond and share their views with us.”</w:t>
      </w:r>
    </w:p>
    <w:p w14:paraId="7D657613" w14:textId="77777777" w:rsidR="005C7FBE" w:rsidRPr="005C7FBE" w:rsidRDefault="005C7FBE" w:rsidP="005C7FBE">
      <w:pPr>
        <w:spacing w:after="0" w:line="240" w:lineRule="auto"/>
        <w:rPr>
          <w:rFonts w:ascii="Arial" w:eastAsia="Calibri" w:hAnsi="Arial" w:cs="Arial"/>
          <w14:ligatures w14:val="standardContextual"/>
        </w:rPr>
      </w:pPr>
    </w:p>
    <w:p w14:paraId="386FB648" w14:textId="481F660D" w:rsidR="005C7FBE" w:rsidRPr="005C7FBE" w:rsidRDefault="005C7FBE" w:rsidP="005C7FBE">
      <w:pPr>
        <w:spacing w:after="0" w:line="240" w:lineRule="auto"/>
        <w:rPr>
          <w:rFonts w:ascii="Arial" w:eastAsia="Calibri" w:hAnsi="Arial" w:cs="Arial"/>
          <w14:ligatures w14:val="standardContextual"/>
        </w:rPr>
      </w:pPr>
      <w:r w:rsidRPr="005C7FBE">
        <w:rPr>
          <w:rFonts w:ascii="Arial" w:eastAsia="Calibri" w:hAnsi="Arial" w:cs="Arial"/>
          <w14:ligatures w14:val="standardContextual"/>
        </w:rPr>
        <w:t xml:space="preserve">The survey is open until </w:t>
      </w:r>
      <w:r w:rsidR="00E232F6">
        <w:rPr>
          <w:rFonts w:ascii="Arial" w:eastAsia="Calibri" w:hAnsi="Arial" w:cs="Arial"/>
          <w14:ligatures w14:val="standardContextual"/>
        </w:rPr>
        <w:t>31</w:t>
      </w:r>
      <w:r w:rsidRPr="005C7FBE">
        <w:rPr>
          <w:rFonts w:ascii="Arial" w:eastAsia="Calibri" w:hAnsi="Arial" w:cs="Arial"/>
          <w14:ligatures w14:val="standardContextual"/>
        </w:rPr>
        <w:t xml:space="preserve"> January 2024. You can find it online at</w:t>
      </w:r>
      <w:r w:rsidR="00E232F6" w:rsidRPr="00E232F6">
        <w:t xml:space="preserve"> </w:t>
      </w:r>
      <w:hyperlink r:id="rId17" w:history="1">
        <w:r w:rsidR="00E232F6" w:rsidRPr="001D1BD3">
          <w:rPr>
            <w:rStyle w:val="Hyperlink"/>
            <w:rFonts w:ascii="Arial" w:eastAsia="Calibri" w:hAnsi="Arial" w:cs="Arial"/>
            <w14:ligatures w14:val="standardContextual"/>
          </w:rPr>
          <w:t>https://yourvoicebob-icb.uk.engagementhq.com/hub-page/primary-care</w:t>
        </w:r>
      </w:hyperlink>
      <w:r w:rsidR="00E232F6">
        <w:rPr>
          <w:rFonts w:ascii="Arial" w:eastAsia="Calibri" w:hAnsi="Arial" w:cs="Arial"/>
          <w14:ligatures w14:val="standardContextual"/>
        </w:rPr>
        <w:t xml:space="preserve"> </w:t>
      </w:r>
      <w:r w:rsidRPr="005C7FBE">
        <w:rPr>
          <w:rFonts w:ascii="Arial" w:eastAsia="Calibri" w:hAnsi="Arial" w:cs="Arial"/>
          <w14:ligatures w14:val="standardContextual"/>
        </w:rPr>
        <w:t xml:space="preserve">or you can request a printed copy from 0300 123 4465 or by email </w:t>
      </w:r>
      <w:hyperlink r:id="rId18" w:history="1">
        <w:r w:rsidRPr="005C7FBE">
          <w:rPr>
            <w:rFonts w:ascii="Arial" w:eastAsia="Calibri" w:hAnsi="Arial" w:cs="Arial"/>
            <w:color w:val="0563C1"/>
            <w:u w:val="single"/>
            <w14:ligatures w14:val="standardContextual"/>
          </w:rPr>
          <w:t>bobics.engagement@nhs.net</w:t>
        </w:r>
      </w:hyperlink>
      <w:r w:rsidRPr="005C7FBE">
        <w:rPr>
          <w:rFonts w:ascii="Arial" w:eastAsia="Calibri" w:hAnsi="Arial" w:cs="Arial"/>
          <w14:ligatures w14:val="standardContextual"/>
        </w:rPr>
        <w:t xml:space="preserve">  </w:t>
      </w:r>
    </w:p>
    <w:p w14:paraId="5E4F1779" w14:textId="77777777" w:rsidR="00A2302A" w:rsidRDefault="00A2302A" w:rsidP="005C7FBE">
      <w:pPr>
        <w:spacing w:after="0" w:line="240" w:lineRule="auto"/>
        <w:rPr>
          <w:rFonts w:ascii="Arial" w:eastAsia="Calibri" w:hAnsi="Arial" w:cs="Arial"/>
          <w14:ligatures w14:val="standardContextual"/>
        </w:rPr>
      </w:pPr>
    </w:p>
    <w:p w14:paraId="30B0B9E7" w14:textId="2B13DFA1" w:rsidR="005C7FBE" w:rsidRPr="005C7FBE" w:rsidRDefault="005C7FBE" w:rsidP="005C7FBE">
      <w:pPr>
        <w:spacing w:after="0" w:line="240" w:lineRule="auto"/>
        <w:rPr>
          <w:rFonts w:ascii="Arial" w:eastAsia="Calibri" w:hAnsi="Arial" w:cs="Arial"/>
          <w14:ligatures w14:val="standardContextual"/>
        </w:rPr>
      </w:pPr>
      <w:r w:rsidRPr="005C7FBE">
        <w:rPr>
          <w:rFonts w:ascii="Arial" w:eastAsia="Calibri" w:hAnsi="Arial" w:cs="Arial"/>
          <w14:ligatures w14:val="standardContextual"/>
        </w:rPr>
        <w:t xml:space="preserve">The feedback will inform a primary care strategy which will be published next year. However, BOB ICB will continue to engage with stakeholders and the public over the coming months. </w:t>
      </w:r>
    </w:p>
    <w:p w14:paraId="06D8B348" w14:textId="77777777" w:rsidR="005C7FBE" w:rsidRPr="005C7FBE" w:rsidRDefault="005C7FBE" w:rsidP="005C7FBE">
      <w:pPr>
        <w:spacing w:after="0" w:line="240" w:lineRule="auto"/>
        <w:rPr>
          <w:rFonts w:ascii="Arial" w:eastAsia="Calibri" w:hAnsi="Arial" w:cs="Arial"/>
          <w:b/>
          <w:bCs/>
          <w14:ligatures w14:val="standardContextual"/>
        </w:rPr>
      </w:pPr>
    </w:p>
    <w:p w14:paraId="426274E6" w14:textId="77777777" w:rsidR="005C7FBE" w:rsidRPr="005C7FBE" w:rsidRDefault="005C7FBE" w:rsidP="005C7FBE">
      <w:pPr>
        <w:spacing w:after="0" w:line="240" w:lineRule="auto"/>
        <w:rPr>
          <w:rFonts w:ascii="Arial" w:eastAsia="Calibri" w:hAnsi="Arial" w:cs="Arial"/>
          <w:b/>
          <w:bCs/>
          <w14:ligatures w14:val="standardContextual"/>
        </w:rPr>
      </w:pPr>
      <w:r w:rsidRPr="005C7FBE">
        <w:rPr>
          <w:rFonts w:ascii="Arial" w:eastAsia="Calibri" w:hAnsi="Arial" w:cs="Arial"/>
          <w:b/>
          <w:bCs/>
          <w14:ligatures w14:val="standardContextual"/>
        </w:rPr>
        <w:t>Notes for editors</w:t>
      </w:r>
    </w:p>
    <w:p w14:paraId="562B67AE" w14:textId="77777777" w:rsidR="005C7FBE" w:rsidRPr="005C7FBE" w:rsidRDefault="005C7FBE" w:rsidP="005C7FBE">
      <w:pPr>
        <w:spacing w:after="0" w:line="240" w:lineRule="auto"/>
        <w:rPr>
          <w:rFonts w:ascii="Arial" w:eastAsia="Calibri" w:hAnsi="Arial" w:cs="Arial"/>
          <w:b/>
          <w:bCs/>
          <w14:ligatures w14:val="standardContextual"/>
        </w:rPr>
      </w:pPr>
      <w:r w:rsidRPr="005C7FBE">
        <w:rPr>
          <w:rFonts w:ascii="Arial" w:eastAsia="Calibri" w:hAnsi="Arial" w:cs="Arial"/>
          <w:b/>
          <w:bCs/>
          <w14:ligatures w14:val="standardContextual"/>
        </w:rPr>
        <w:t xml:space="preserve">Please contact </w:t>
      </w:r>
      <w:hyperlink r:id="rId19" w:history="1">
        <w:r w:rsidRPr="005C7FBE">
          <w:rPr>
            <w:rFonts w:ascii="Arial" w:eastAsia="Calibri" w:hAnsi="Arial" w:cs="Arial"/>
            <w:b/>
            <w:bCs/>
            <w:color w:val="0563C1"/>
            <w:u w:val="single"/>
            <w14:ligatures w14:val="standardContextual"/>
          </w:rPr>
          <w:t>bobicb.media-team@nhs.net</w:t>
        </w:r>
      </w:hyperlink>
      <w:r w:rsidRPr="005C7FBE">
        <w:rPr>
          <w:rFonts w:ascii="Arial" w:eastAsia="Calibri" w:hAnsi="Arial" w:cs="Arial"/>
          <w:b/>
          <w:bCs/>
          <w14:ligatures w14:val="standardContextual"/>
        </w:rPr>
        <w:t xml:space="preserve"> for enquiries.</w:t>
      </w:r>
    </w:p>
    <w:p w14:paraId="5A356D07" w14:textId="77777777" w:rsidR="005C7FBE" w:rsidRPr="005C7FBE" w:rsidRDefault="005C7FBE" w:rsidP="005C7FBE">
      <w:pPr>
        <w:spacing w:line="252" w:lineRule="auto"/>
        <w:ind w:left="360"/>
        <w:contextualSpacing/>
        <w:rPr>
          <w:rFonts w:ascii="Arial" w:eastAsia="Calibri" w:hAnsi="Arial" w:cs="Arial"/>
          <w:b/>
          <w:bCs/>
        </w:rPr>
      </w:pPr>
    </w:p>
    <w:p w14:paraId="4EA4982F" w14:textId="77777777" w:rsidR="005C7FBE" w:rsidRPr="005C7FBE" w:rsidRDefault="005C7FBE" w:rsidP="005C7FBE">
      <w:pPr>
        <w:numPr>
          <w:ilvl w:val="0"/>
          <w:numId w:val="22"/>
        </w:numPr>
        <w:spacing w:after="0" w:line="252" w:lineRule="auto"/>
        <w:contextualSpacing/>
        <w:rPr>
          <w:rFonts w:ascii="Arial" w:eastAsia="Calibri" w:hAnsi="Arial" w:cs="Arial"/>
          <w:b/>
          <w:bCs/>
        </w:rPr>
      </w:pPr>
      <w:r w:rsidRPr="005C7FBE">
        <w:rPr>
          <w:rFonts w:ascii="Arial" w:eastAsia="Calibri" w:hAnsi="Arial" w:cs="Arial"/>
          <w:b/>
          <w:bCs/>
        </w:rPr>
        <w:t>Socia</w:t>
      </w:r>
      <w:bookmarkStart w:id="5" w:name="social"/>
      <w:bookmarkEnd w:id="5"/>
      <w:r w:rsidRPr="005C7FBE">
        <w:rPr>
          <w:rFonts w:ascii="Arial" w:eastAsia="Calibri" w:hAnsi="Arial" w:cs="Arial"/>
          <w:b/>
          <w:bCs/>
        </w:rPr>
        <w:t>l media</w:t>
      </w:r>
    </w:p>
    <w:p w14:paraId="1B6F1978" w14:textId="77777777" w:rsidR="005C7FBE" w:rsidRPr="005C7FBE" w:rsidRDefault="005C7FBE" w:rsidP="005C7FBE">
      <w:pPr>
        <w:spacing w:line="252" w:lineRule="auto"/>
        <w:ind w:left="360"/>
        <w:contextualSpacing/>
        <w:rPr>
          <w:rFonts w:ascii="Arial" w:eastAsia="Calibri" w:hAnsi="Arial" w:cs="Arial"/>
        </w:rPr>
      </w:pPr>
    </w:p>
    <w:p w14:paraId="1030D4A2" w14:textId="77777777" w:rsidR="005C7FBE" w:rsidRPr="005C7FBE" w:rsidRDefault="005C7FBE" w:rsidP="005C7FBE">
      <w:pPr>
        <w:spacing w:after="0" w:line="240" w:lineRule="auto"/>
        <w:rPr>
          <w:rFonts w:ascii="Arial" w:eastAsia="Calibri" w:hAnsi="Arial" w:cs="Arial"/>
          <w:b/>
          <w:bCs/>
          <w14:ligatures w14:val="standardContextual"/>
        </w:rPr>
      </w:pPr>
      <w:r w:rsidRPr="005C7FBE">
        <w:rPr>
          <w:rFonts w:ascii="Arial" w:eastAsia="Calibri" w:hAnsi="Arial" w:cs="Arial"/>
          <w:b/>
          <w:bCs/>
          <w14:ligatures w14:val="standardContextual"/>
        </w:rPr>
        <w:t>X (</w:t>
      </w:r>
      <w:proofErr w:type="spellStart"/>
      <w:r w:rsidRPr="005C7FBE">
        <w:rPr>
          <w:rFonts w:ascii="Arial" w:eastAsia="Calibri" w:hAnsi="Arial" w:cs="Arial"/>
          <w:b/>
          <w:bCs/>
          <w14:ligatures w14:val="standardContextual"/>
        </w:rPr>
        <w:t>formerlyTwitter</w:t>
      </w:r>
      <w:proofErr w:type="spellEnd"/>
      <w:r w:rsidRPr="005C7FBE">
        <w:rPr>
          <w:rFonts w:ascii="Arial" w:eastAsia="Calibri" w:hAnsi="Arial" w:cs="Arial"/>
          <w:b/>
          <w:bCs/>
          <w14:ligatures w14:val="standardContextual"/>
        </w:rPr>
        <w:t xml:space="preserve">) </w:t>
      </w:r>
    </w:p>
    <w:p w14:paraId="3C59FBA1" w14:textId="52E2879A" w:rsidR="005C7FBE" w:rsidRPr="005C7FBE" w:rsidRDefault="005C7FBE" w:rsidP="005C7FBE">
      <w:pPr>
        <w:numPr>
          <w:ilvl w:val="0"/>
          <w:numId w:val="24"/>
        </w:numPr>
        <w:spacing w:after="0" w:line="252" w:lineRule="auto"/>
        <w:contextualSpacing/>
        <w:rPr>
          <w:rFonts w:ascii="Arial" w:eastAsia="Calibri" w:hAnsi="Arial" w:cs="Arial"/>
        </w:rPr>
      </w:pPr>
      <w:bookmarkStart w:id="6" w:name="_Hlk151386750"/>
      <w:r w:rsidRPr="005C7FBE">
        <w:rPr>
          <w:rFonts w:ascii="Arial" w:eastAsia="Calibri" w:hAnsi="Arial" w:cs="Arial"/>
        </w:rPr>
        <w:t>Tell us your experiences about primary care services</w:t>
      </w:r>
      <w:r w:rsidR="00AE2E19">
        <w:rPr>
          <w:rFonts w:ascii="Arial" w:eastAsia="Calibri" w:hAnsi="Arial" w:cs="Arial"/>
        </w:rPr>
        <w:t xml:space="preserve"> which are </w:t>
      </w:r>
      <w:r w:rsidRPr="005C7FBE">
        <w:rPr>
          <w:rFonts w:ascii="Arial" w:eastAsia="Calibri" w:hAnsi="Arial" w:cs="Arial"/>
        </w:rPr>
        <w:t xml:space="preserve">general practice, pharmacy, optometry (eye care) and </w:t>
      </w:r>
      <w:r w:rsidR="00D213B8" w:rsidRPr="005C7FBE">
        <w:rPr>
          <w:rFonts w:ascii="Arial" w:eastAsia="Calibri" w:hAnsi="Arial" w:cs="Arial"/>
        </w:rPr>
        <w:t>dentistry</w:t>
      </w:r>
      <w:r w:rsidRPr="005C7FBE">
        <w:rPr>
          <w:rFonts w:ascii="Arial" w:eastAsia="Calibri" w:hAnsi="Arial" w:cs="Arial"/>
        </w:rPr>
        <w:t xml:space="preserve"> across </w:t>
      </w:r>
      <w:r w:rsidR="00AE2E19">
        <w:rPr>
          <w:rFonts w:ascii="Arial" w:eastAsia="Calibri" w:hAnsi="Arial" w:cs="Arial"/>
        </w:rPr>
        <w:t>BOB ICB</w:t>
      </w:r>
      <w:r w:rsidRPr="005C7FBE">
        <w:rPr>
          <w:rFonts w:ascii="Arial" w:eastAsia="Calibri" w:hAnsi="Arial" w:cs="Arial"/>
        </w:rPr>
        <w:t xml:space="preserve"> to help deliver better patient care. Share your views here </w:t>
      </w:r>
      <w:hyperlink r:id="rId20" w:history="1">
        <w:r w:rsidR="00E232F6" w:rsidRPr="001D1BD3">
          <w:rPr>
            <w:rStyle w:val="Hyperlink"/>
            <w:rFonts w:ascii="Calibri" w:eastAsia="Calibri" w:hAnsi="Calibri" w:cs="Times New Roman"/>
          </w:rPr>
          <w:t>https://yourvoicebob-icb.uk.engagementhq.com/hub-page/primary-care</w:t>
        </w:r>
      </w:hyperlink>
      <w:r w:rsidR="00E232F6">
        <w:rPr>
          <w:rFonts w:ascii="Arial" w:eastAsia="Calibri" w:hAnsi="Arial" w:cs="Arial"/>
        </w:rPr>
        <w:t xml:space="preserve"> </w:t>
      </w:r>
      <w:r w:rsidR="00AE2E19">
        <w:rPr>
          <w:rFonts w:ascii="Arial" w:eastAsia="Calibri" w:hAnsi="Arial" w:cs="Arial"/>
        </w:rPr>
        <w:t xml:space="preserve"> </w:t>
      </w:r>
      <w:hyperlink r:id="rId21" w:history="1">
        <w:r w:rsidR="00AE2E19" w:rsidRPr="00AE2E19">
          <w:rPr>
            <w:rStyle w:val="Hyperlink"/>
            <w:rFonts w:ascii="Arial" w:eastAsia="Calibri" w:hAnsi="Arial" w:cs="Arial"/>
          </w:rPr>
          <w:t>#you</w:t>
        </w:r>
        <w:r w:rsidR="00AE2E19" w:rsidRPr="00AE2E19">
          <w:rPr>
            <w:rStyle w:val="Hyperlink"/>
            <w:rFonts w:ascii="Arial" w:eastAsia="Calibri" w:hAnsi="Arial" w:cs="Arial"/>
          </w:rPr>
          <w:t>r</w:t>
        </w:r>
        <w:r w:rsidR="00AE2E19" w:rsidRPr="00AE2E19">
          <w:rPr>
            <w:rStyle w:val="Hyperlink"/>
            <w:rFonts w:ascii="Arial" w:eastAsia="Calibri" w:hAnsi="Arial" w:cs="Arial"/>
          </w:rPr>
          <w:t>voice</w:t>
        </w:r>
      </w:hyperlink>
    </w:p>
    <w:bookmarkEnd w:id="6"/>
    <w:p w14:paraId="631732D7" w14:textId="77777777" w:rsidR="005C7FBE" w:rsidRPr="005C7FBE" w:rsidRDefault="005C7FBE" w:rsidP="005C7FBE">
      <w:pPr>
        <w:spacing w:after="0" w:line="240" w:lineRule="auto"/>
        <w:rPr>
          <w:rFonts w:ascii="Arial" w:eastAsia="Calibri" w:hAnsi="Arial" w:cs="Arial"/>
          <w14:ligatures w14:val="standardContextual"/>
        </w:rPr>
      </w:pPr>
    </w:p>
    <w:p w14:paraId="0C065CC4" w14:textId="77777777" w:rsidR="005C7FBE" w:rsidRPr="005C7FBE" w:rsidRDefault="005C7FBE" w:rsidP="005C7FBE">
      <w:pPr>
        <w:spacing w:after="0" w:line="240" w:lineRule="auto"/>
        <w:rPr>
          <w:rFonts w:ascii="Arial" w:eastAsia="Calibri" w:hAnsi="Arial" w:cs="Arial"/>
          <w:b/>
          <w:bCs/>
          <w14:ligatures w14:val="standardContextual"/>
        </w:rPr>
      </w:pPr>
      <w:r w:rsidRPr="005C7FBE">
        <w:rPr>
          <w:rFonts w:ascii="Arial" w:eastAsia="Calibri" w:hAnsi="Arial" w:cs="Arial"/>
          <w:b/>
          <w:bCs/>
          <w14:ligatures w14:val="standardContextual"/>
        </w:rPr>
        <w:t>Facebook</w:t>
      </w:r>
    </w:p>
    <w:p w14:paraId="6B218BF0" w14:textId="1A6E7DC1" w:rsidR="005C7FBE" w:rsidRPr="005C7FBE" w:rsidRDefault="005C7FBE" w:rsidP="005C7FBE">
      <w:pPr>
        <w:numPr>
          <w:ilvl w:val="0"/>
          <w:numId w:val="24"/>
        </w:numPr>
        <w:spacing w:after="0" w:line="252" w:lineRule="auto"/>
        <w:contextualSpacing/>
        <w:rPr>
          <w:rFonts w:ascii="Arial" w:eastAsia="Calibri" w:hAnsi="Arial" w:cs="Arial"/>
        </w:rPr>
      </w:pPr>
      <w:r w:rsidRPr="005C7FBE">
        <w:rPr>
          <w:rFonts w:ascii="Arial" w:eastAsia="Calibri" w:hAnsi="Arial" w:cs="Arial"/>
        </w:rPr>
        <w:t xml:space="preserve">Tell us your experiences about primary care services which include general practice, pharmacy, optometry (eye care) and </w:t>
      </w:r>
      <w:r w:rsidR="00D213B8" w:rsidRPr="005C7FBE">
        <w:rPr>
          <w:rFonts w:ascii="Arial" w:eastAsia="Calibri" w:hAnsi="Arial" w:cs="Arial"/>
        </w:rPr>
        <w:t>dentistry</w:t>
      </w:r>
      <w:r w:rsidRPr="005C7FBE">
        <w:rPr>
          <w:rFonts w:ascii="Arial" w:eastAsia="Calibri" w:hAnsi="Arial" w:cs="Arial"/>
        </w:rPr>
        <w:t xml:space="preserve"> across Buckinghamshire, </w:t>
      </w:r>
      <w:proofErr w:type="gramStart"/>
      <w:r w:rsidRPr="005C7FBE">
        <w:rPr>
          <w:rFonts w:ascii="Arial" w:eastAsia="Calibri" w:hAnsi="Arial" w:cs="Arial"/>
        </w:rPr>
        <w:t>Oxfordshire</w:t>
      </w:r>
      <w:proofErr w:type="gramEnd"/>
      <w:r w:rsidRPr="005C7FBE">
        <w:rPr>
          <w:rFonts w:ascii="Arial" w:eastAsia="Calibri" w:hAnsi="Arial" w:cs="Arial"/>
        </w:rPr>
        <w:t xml:space="preserve"> and Berkshire West to help deliver better care. We are creating a primary care strategy for the area and need your support and views to help inform this important work. You can s</w:t>
      </w:r>
      <w:r w:rsidR="00D213B8">
        <w:rPr>
          <w:rFonts w:ascii="Arial" w:eastAsia="Calibri" w:hAnsi="Arial" w:cs="Arial"/>
        </w:rPr>
        <w:t>h</w:t>
      </w:r>
      <w:r w:rsidRPr="005C7FBE">
        <w:rPr>
          <w:rFonts w:ascii="Arial" w:eastAsia="Calibri" w:hAnsi="Arial" w:cs="Arial"/>
        </w:rPr>
        <w:t xml:space="preserve">are your views here </w:t>
      </w:r>
      <w:hyperlink r:id="rId22" w:history="1">
        <w:r w:rsidR="00E232F6" w:rsidRPr="001D1BD3">
          <w:rPr>
            <w:rStyle w:val="Hyperlink"/>
            <w:rFonts w:ascii="Calibri" w:eastAsia="Calibri" w:hAnsi="Calibri" w:cs="Times New Roman"/>
          </w:rPr>
          <w:t>https://yourvoicebob-icb.uk.engagementhq.com/hub-page/primary-care</w:t>
        </w:r>
      </w:hyperlink>
      <w:r w:rsidR="00E232F6">
        <w:rPr>
          <w:rFonts w:ascii="Calibri" w:eastAsia="Calibri" w:hAnsi="Calibri" w:cs="Times New Roman"/>
          <w:color w:val="FF0000"/>
        </w:rPr>
        <w:t xml:space="preserve"> </w:t>
      </w:r>
      <w:r w:rsidRPr="005C7FBE">
        <w:rPr>
          <w:rFonts w:ascii="Calibri" w:eastAsia="Calibri" w:hAnsi="Calibri" w:cs="Times New Roman"/>
        </w:rPr>
        <w:t xml:space="preserve"> </w:t>
      </w:r>
      <w:r w:rsidR="00AE2E19">
        <w:rPr>
          <w:rFonts w:ascii="Calibri" w:eastAsia="Calibri" w:hAnsi="Calibri" w:cs="Times New Roman"/>
        </w:rPr>
        <w:t xml:space="preserve">   </w:t>
      </w:r>
      <w:hyperlink r:id="rId23" w:history="1">
        <w:r w:rsidR="00AE2E19" w:rsidRPr="00AE2E19">
          <w:rPr>
            <w:rStyle w:val="Hyperlink"/>
            <w:rFonts w:ascii="Calibri" w:eastAsia="Calibri" w:hAnsi="Calibri" w:cs="Times New Roman"/>
          </w:rPr>
          <w:t>#yourv</w:t>
        </w:r>
        <w:r w:rsidR="00AE2E19" w:rsidRPr="00AE2E19">
          <w:rPr>
            <w:rStyle w:val="Hyperlink"/>
            <w:rFonts w:ascii="Calibri" w:eastAsia="Calibri" w:hAnsi="Calibri" w:cs="Times New Roman"/>
          </w:rPr>
          <w:t>o</w:t>
        </w:r>
        <w:r w:rsidR="00AE2E19" w:rsidRPr="00AE2E19">
          <w:rPr>
            <w:rStyle w:val="Hyperlink"/>
            <w:rFonts w:ascii="Calibri" w:eastAsia="Calibri" w:hAnsi="Calibri" w:cs="Times New Roman"/>
          </w:rPr>
          <w:t>ice</w:t>
        </w:r>
      </w:hyperlink>
    </w:p>
    <w:p w14:paraId="498F4738" w14:textId="77777777" w:rsidR="00F972BD" w:rsidRDefault="00F972BD" w:rsidP="00F972BD">
      <w:pPr>
        <w:pStyle w:val="ListParagraph"/>
        <w:rPr>
          <w:rFonts w:ascii="Arial" w:hAnsi="Arial" w:cs="Arial"/>
        </w:rPr>
      </w:pPr>
    </w:p>
    <w:p w14:paraId="7C087183" w14:textId="77777777" w:rsidR="00F972BD" w:rsidRDefault="00F972BD" w:rsidP="00F972BD">
      <w:pPr>
        <w:pStyle w:val="ListParagraph"/>
        <w:rPr>
          <w:rFonts w:ascii="Arial" w:hAnsi="Arial" w:cs="Arial"/>
        </w:rPr>
      </w:pPr>
    </w:p>
    <w:p w14:paraId="7460A106" w14:textId="79CA8F43" w:rsidR="00F972BD" w:rsidRPr="00F972BD" w:rsidRDefault="00F972BD" w:rsidP="00F972BD">
      <w:pPr>
        <w:pStyle w:val="ListParagraph"/>
        <w:rPr>
          <w:rFonts w:ascii="Arial" w:hAnsi="Arial" w:cs="Arial"/>
        </w:rPr>
      </w:pPr>
    </w:p>
    <w:p w14:paraId="3C68DE49" w14:textId="77777777" w:rsidR="002E4F3B" w:rsidRPr="006B7E62" w:rsidRDefault="002E4F3B" w:rsidP="005F6947">
      <w:pPr>
        <w:pStyle w:val="ListParagraph"/>
        <w:ind w:left="360"/>
        <w:rPr>
          <w:rFonts w:ascii="Arial" w:hAnsi="Arial" w:cs="Arial"/>
        </w:rPr>
      </w:pPr>
    </w:p>
    <w:sectPr w:rsidR="002E4F3B" w:rsidRPr="006B7E62">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BA26" w14:textId="77777777" w:rsidR="00D11C26" w:rsidRDefault="00D11C26" w:rsidP="007B7AB3">
      <w:pPr>
        <w:spacing w:after="0" w:line="240" w:lineRule="auto"/>
      </w:pPr>
      <w:r>
        <w:separator/>
      </w:r>
    </w:p>
  </w:endnote>
  <w:endnote w:type="continuationSeparator" w:id="0">
    <w:p w14:paraId="4C89EE8A" w14:textId="77777777" w:rsidR="00D11C26" w:rsidRDefault="00D11C26" w:rsidP="007B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081170"/>
      <w:docPartObj>
        <w:docPartGallery w:val="Page Numbers (Bottom of Page)"/>
        <w:docPartUnique/>
      </w:docPartObj>
    </w:sdtPr>
    <w:sdtEndPr>
      <w:rPr>
        <w:noProof/>
      </w:rPr>
    </w:sdtEndPr>
    <w:sdtContent>
      <w:p w14:paraId="04DF4481" w14:textId="3F3B2C54" w:rsidR="00D4292E" w:rsidRDefault="00D429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8E1639" w14:textId="77777777" w:rsidR="007B7AB3" w:rsidRDefault="007B7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AB75" w14:textId="77777777" w:rsidR="00D11C26" w:rsidRDefault="00D11C26" w:rsidP="007B7AB3">
      <w:pPr>
        <w:spacing w:after="0" w:line="240" w:lineRule="auto"/>
      </w:pPr>
      <w:r>
        <w:separator/>
      </w:r>
    </w:p>
  </w:footnote>
  <w:footnote w:type="continuationSeparator" w:id="0">
    <w:p w14:paraId="3AE2A277" w14:textId="77777777" w:rsidR="00D11C26" w:rsidRDefault="00D11C26" w:rsidP="007B7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0E07"/>
    <w:multiLevelType w:val="hybridMultilevel"/>
    <w:tmpl w:val="2EF4B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D966C0"/>
    <w:multiLevelType w:val="hybridMultilevel"/>
    <w:tmpl w:val="4566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A1C8C"/>
    <w:multiLevelType w:val="hybridMultilevel"/>
    <w:tmpl w:val="FE1E60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BA242C"/>
    <w:multiLevelType w:val="multilevel"/>
    <w:tmpl w:val="F06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A4493"/>
    <w:multiLevelType w:val="hybridMultilevel"/>
    <w:tmpl w:val="DB2E1A96"/>
    <w:lvl w:ilvl="0" w:tplc="2C9E242E">
      <w:start w:val="1"/>
      <w:numFmt w:val="bullet"/>
      <w:lvlText w:val=""/>
      <w:lvlJc w:val="left"/>
      <w:pPr>
        <w:tabs>
          <w:tab w:val="num" w:pos="720"/>
        </w:tabs>
        <w:ind w:left="720" w:hanging="360"/>
      </w:pPr>
      <w:rPr>
        <w:rFonts w:ascii="Symbol" w:hAnsi="Symbol" w:hint="default"/>
      </w:rPr>
    </w:lvl>
    <w:lvl w:ilvl="1" w:tplc="4AE0004C" w:tentative="1">
      <w:start w:val="1"/>
      <w:numFmt w:val="bullet"/>
      <w:lvlText w:val=""/>
      <w:lvlJc w:val="left"/>
      <w:pPr>
        <w:tabs>
          <w:tab w:val="num" w:pos="1440"/>
        </w:tabs>
        <w:ind w:left="1440" w:hanging="360"/>
      </w:pPr>
      <w:rPr>
        <w:rFonts w:ascii="Symbol" w:hAnsi="Symbol" w:hint="default"/>
      </w:rPr>
    </w:lvl>
    <w:lvl w:ilvl="2" w:tplc="B7361C34" w:tentative="1">
      <w:start w:val="1"/>
      <w:numFmt w:val="bullet"/>
      <w:lvlText w:val=""/>
      <w:lvlJc w:val="left"/>
      <w:pPr>
        <w:tabs>
          <w:tab w:val="num" w:pos="2160"/>
        </w:tabs>
        <w:ind w:left="2160" w:hanging="360"/>
      </w:pPr>
      <w:rPr>
        <w:rFonts w:ascii="Symbol" w:hAnsi="Symbol" w:hint="default"/>
      </w:rPr>
    </w:lvl>
    <w:lvl w:ilvl="3" w:tplc="5D0E3CC6" w:tentative="1">
      <w:start w:val="1"/>
      <w:numFmt w:val="bullet"/>
      <w:lvlText w:val=""/>
      <w:lvlJc w:val="left"/>
      <w:pPr>
        <w:tabs>
          <w:tab w:val="num" w:pos="2880"/>
        </w:tabs>
        <w:ind w:left="2880" w:hanging="360"/>
      </w:pPr>
      <w:rPr>
        <w:rFonts w:ascii="Symbol" w:hAnsi="Symbol" w:hint="default"/>
      </w:rPr>
    </w:lvl>
    <w:lvl w:ilvl="4" w:tplc="D1D215E0" w:tentative="1">
      <w:start w:val="1"/>
      <w:numFmt w:val="bullet"/>
      <w:lvlText w:val=""/>
      <w:lvlJc w:val="left"/>
      <w:pPr>
        <w:tabs>
          <w:tab w:val="num" w:pos="3600"/>
        </w:tabs>
        <w:ind w:left="3600" w:hanging="360"/>
      </w:pPr>
      <w:rPr>
        <w:rFonts w:ascii="Symbol" w:hAnsi="Symbol" w:hint="default"/>
      </w:rPr>
    </w:lvl>
    <w:lvl w:ilvl="5" w:tplc="A79A6176" w:tentative="1">
      <w:start w:val="1"/>
      <w:numFmt w:val="bullet"/>
      <w:lvlText w:val=""/>
      <w:lvlJc w:val="left"/>
      <w:pPr>
        <w:tabs>
          <w:tab w:val="num" w:pos="4320"/>
        </w:tabs>
        <w:ind w:left="4320" w:hanging="360"/>
      </w:pPr>
      <w:rPr>
        <w:rFonts w:ascii="Symbol" w:hAnsi="Symbol" w:hint="default"/>
      </w:rPr>
    </w:lvl>
    <w:lvl w:ilvl="6" w:tplc="5270164E" w:tentative="1">
      <w:start w:val="1"/>
      <w:numFmt w:val="bullet"/>
      <w:lvlText w:val=""/>
      <w:lvlJc w:val="left"/>
      <w:pPr>
        <w:tabs>
          <w:tab w:val="num" w:pos="5040"/>
        </w:tabs>
        <w:ind w:left="5040" w:hanging="360"/>
      </w:pPr>
      <w:rPr>
        <w:rFonts w:ascii="Symbol" w:hAnsi="Symbol" w:hint="default"/>
      </w:rPr>
    </w:lvl>
    <w:lvl w:ilvl="7" w:tplc="348AE3E0" w:tentative="1">
      <w:start w:val="1"/>
      <w:numFmt w:val="bullet"/>
      <w:lvlText w:val=""/>
      <w:lvlJc w:val="left"/>
      <w:pPr>
        <w:tabs>
          <w:tab w:val="num" w:pos="5760"/>
        </w:tabs>
        <w:ind w:left="5760" w:hanging="360"/>
      </w:pPr>
      <w:rPr>
        <w:rFonts w:ascii="Symbol" w:hAnsi="Symbol" w:hint="default"/>
      </w:rPr>
    </w:lvl>
    <w:lvl w:ilvl="8" w:tplc="A6E2C74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4EF1348"/>
    <w:multiLevelType w:val="hybridMultilevel"/>
    <w:tmpl w:val="1848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24406"/>
    <w:multiLevelType w:val="hybridMultilevel"/>
    <w:tmpl w:val="A5BA7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3203F4"/>
    <w:multiLevelType w:val="hybridMultilevel"/>
    <w:tmpl w:val="D750B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AC1996"/>
    <w:multiLevelType w:val="multilevel"/>
    <w:tmpl w:val="660C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31889"/>
    <w:multiLevelType w:val="hybridMultilevel"/>
    <w:tmpl w:val="A0D47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27EFB"/>
    <w:multiLevelType w:val="hybridMultilevel"/>
    <w:tmpl w:val="6A223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D547269"/>
    <w:multiLevelType w:val="hybridMultilevel"/>
    <w:tmpl w:val="F972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B5671"/>
    <w:multiLevelType w:val="hybridMultilevel"/>
    <w:tmpl w:val="D97ADDB4"/>
    <w:lvl w:ilvl="0" w:tplc="D01AF094">
      <w:start w:val="1"/>
      <w:numFmt w:val="bullet"/>
      <w:lvlText w:val=""/>
      <w:lvlJc w:val="left"/>
      <w:pPr>
        <w:tabs>
          <w:tab w:val="num" w:pos="720"/>
        </w:tabs>
        <w:ind w:left="720" w:hanging="360"/>
      </w:pPr>
      <w:rPr>
        <w:rFonts w:ascii="Symbol" w:hAnsi="Symbol" w:hint="default"/>
      </w:rPr>
    </w:lvl>
    <w:lvl w:ilvl="1" w:tplc="F3A82210" w:tentative="1">
      <w:start w:val="1"/>
      <w:numFmt w:val="bullet"/>
      <w:lvlText w:val=""/>
      <w:lvlJc w:val="left"/>
      <w:pPr>
        <w:tabs>
          <w:tab w:val="num" w:pos="1440"/>
        </w:tabs>
        <w:ind w:left="1440" w:hanging="360"/>
      </w:pPr>
      <w:rPr>
        <w:rFonts w:ascii="Symbol" w:hAnsi="Symbol" w:hint="default"/>
      </w:rPr>
    </w:lvl>
    <w:lvl w:ilvl="2" w:tplc="4B38FB32" w:tentative="1">
      <w:start w:val="1"/>
      <w:numFmt w:val="bullet"/>
      <w:lvlText w:val=""/>
      <w:lvlJc w:val="left"/>
      <w:pPr>
        <w:tabs>
          <w:tab w:val="num" w:pos="2160"/>
        </w:tabs>
        <w:ind w:left="2160" w:hanging="360"/>
      </w:pPr>
      <w:rPr>
        <w:rFonts w:ascii="Symbol" w:hAnsi="Symbol" w:hint="default"/>
      </w:rPr>
    </w:lvl>
    <w:lvl w:ilvl="3" w:tplc="6680BE3A" w:tentative="1">
      <w:start w:val="1"/>
      <w:numFmt w:val="bullet"/>
      <w:lvlText w:val=""/>
      <w:lvlJc w:val="left"/>
      <w:pPr>
        <w:tabs>
          <w:tab w:val="num" w:pos="2880"/>
        </w:tabs>
        <w:ind w:left="2880" w:hanging="360"/>
      </w:pPr>
      <w:rPr>
        <w:rFonts w:ascii="Symbol" w:hAnsi="Symbol" w:hint="default"/>
      </w:rPr>
    </w:lvl>
    <w:lvl w:ilvl="4" w:tplc="58006D64" w:tentative="1">
      <w:start w:val="1"/>
      <w:numFmt w:val="bullet"/>
      <w:lvlText w:val=""/>
      <w:lvlJc w:val="left"/>
      <w:pPr>
        <w:tabs>
          <w:tab w:val="num" w:pos="3600"/>
        </w:tabs>
        <w:ind w:left="3600" w:hanging="360"/>
      </w:pPr>
      <w:rPr>
        <w:rFonts w:ascii="Symbol" w:hAnsi="Symbol" w:hint="default"/>
      </w:rPr>
    </w:lvl>
    <w:lvl w:ilvl="5" w:tplc="091E41E2" w:tentative="1">
      <w:start w:val="1"/>
      <w:numFmt w:val="bullet"/>
      <w:lvlText w:val=""/>
      <w:lvlJc w:val="left"/>
      <w:pPr>
        <w:tabs>
          <w:tab w:val="num" w:pos="4320"/>
        </w:tabs>
        <w:ind w:left="4320" w:hanging="360"/>
      </w:pPr>
      <w:rPr>
        <w:rFonts w:ascii="Symbol" w:hAnsi="Symbol" w:hint="default"/>
      </w:rPr>
    </w:lvl>
    <w:lvl w:ilvl="6" w:tplc="0A54930E" w:tentative="1">
      <w:start w:val="1"/>
      <w:numFmt w:val="bullet"/>
      <w:lvlText w:val=""/>
      <w:lvlJc w:val="left"/>
      <w:pPr>
        <w:tabs>
          <w:tab w:val="num" w:pos="5040"/>
        </w:tabs>
        <w:ind w:left="5040" w:hanging="360"/>
      </w:pPr>
      <w:rPr>
        <w:rFonts w:ascii="Symbol" w:hAnsi="Symbol" w:hint="default"/>
      </w:rPr>
    </w:lvl>
    <w:lvl w:ilvl="7" w:tplc="03F2A9AC" w:tentative="1">
      <w:start w:val="1"/>
      <w:numFmt w:val="bullet"/>
      <w:lvlText w:val=""/>
      <w:lvlJc w:val="left"/>
      <w:pPr>
        <w:tabs>
          <w:tab w:val="num" w:pos="5760"/>
        </w:tabs>
        <w:ind w:left="5760" w:hanging="360"/>
      </w:pPr>
      <w:rPr>
        <w:rFonts w:ascii="Symbol" w:hAnsi="Symbol" w:hint="default"/>
      </w:rPr>
    </w:lvl>
    <w:lvl w:ilvl="8" w:tplc="C948682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9201EF4"/>
    <w:multiLevelType w:val="hybridMultilevel"/>
    <w:tmpl w:val="7CFC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2136ED"/>
    <w:multiLevelType w:val="hybridMultilevel"/>
    <w:tmpl w:val="DFBA8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3B7B52"/>
    <w:multiLevelType w:val="multilevel"/>
    <w:tmpl w:val="7FF0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8746C8"/>
    <w:multiLevelType w:val="hybridMultilevel"/>
    <w:tmpl w:val="39DAC58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FE9417B"/>
    <w:multiLevelType w:val="hybridMultilevel"/>
    <w:tmpl w:val="974E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00331D"/>
    <w:multiLevelType w:val="hybridMultilevel"/>
    <w:tmpl w:val="2BAE2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2B3BA3"/>
    <w:multiLevelType w:val="hybridMultilevel"/>
    <w:tmpl w:val="2ED4C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134C1E"/>
    <w:multiLevelType w:val="hybridMultilevel"/>
    <w:tmpl w:val="C0F2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77180"/>
    <w:multiLevelType w:val="hybridMultilevel"/>
    <w:tmpl w:val="366E8DA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037146">
    <w:abstractNumId w:val="2"/>
  </w:num>
  <w:num w:numId="2" w16cid:durableId="1564947221">
    <w:abstractNumId w:val="8"/>
  </w:num>
  <w:num w:numId="3" w16cid:durableId="978655155">
    <w:abstractNumId w:val="19"/>
  </w:num>
  <w:num w:numId="4" w16cid:durableId="515925037">
    <w:abstractNumId w:val="17"/>
  </w:num>
  <w:num w:numId="5" w16cid:durableId="941298173">
    <w:abstractNumId w:val="9"/>
  </w:num>
  <w:num w:numId="6" w16cid:durableId="1204946399">
    <w:abstractNumId w:val="16"/>
  </w:num>
  <w:num w:numId="7" w16cid:durableId="815800724">
    <w:abstractNumId w:val="4"/>
  </w:num>
  <w:num w:numId="8" w16cid:durableId="2031835790">
    <w:abstractNumId w:val="12"/>
  </w:num>
  <w:num w:numId="9" w16cid:durableId="268395243">
    <w:abstractNumId w:val="3"/>
  </w:num>
  <w:num w:numId="10" w16cid:durableId="1509783874">
    <w:abstractNumId w:val="5"/>
  </w:num>
  <w:num w:numId="11" w16cid:durableId="1013267965">
    <w:abstractNumId w:val="15"/>
  </w:num>
  <w:num w:numId="12" w16cid:durableId="1313869923">
    <w:abstractNumId w:val="14"/>
  </w:num>
  <w:num w:numId="13" w16cid:durableId="537789207">
    <w:abstractNumId w:val="18"/>
  </w:num>
  <w:num w:numId="14" w16cid:durableId="320545550">
    <w:abstractNumId w:val="0"/>
  </w:num>
  <w:num w:numId="15" w16cid:durableId="733354284">
    <w:abstractNumId w:val="6"/>
  </w:num>
  <w:num w:numId="16" w16cid:durableId="65878510">
    <w:abstractNumId w:val="1"/>
  </w:num>
  <w:num w:numId="17" w16cid:durableId="1964919537">
    <w:abstractNumId w:val="7"/>
  </w:num>
  <w:num w:numId="18" w16cid:durableId="719132998">
    <w:abstractNumId w:val="11"/>
  </w:num>
  <w:num w:numId="19" w16cid:durableId="1974289608">
    <w:abstractNumId w:val="21"/>
  </w:num>
  <w:num w:numId="20" w16cid:durableId="1437092424">
    <w:abstractNumId w:val="20"/>
  </w:num>
  <w:num w:numId="21" w16cid:durableId="600070171">
    <w:abstractNumId w:val="13"/>
  </w:num>
  <w:num w:numId="22" w16cid:durableId="399254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8410364">
    <w:abstractNumId w:val="10"/>
  </w:num>
  <w:num w:numId="24" w16cid:durableId="15104147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BF8"/>
    <w:rsid w:val="00023901"/>
    <w:rsid w:val="000547D3"/>
    <w:rsid w:val="00056F97"/>
    <w:rsid w:val="00075D3A"/>
    <w:rsid w:val="00091866"/>
    <w:rsid w:val="00096D9E"/>
    <w:rsid w:val="000A2806"/>
    <w:rsid w:val="00100446"/>
    <w:rsid w:val="00105E50"/>
    <w:rsid w:val="001228FD"/>
    <w:rsid w:val="00123E7F"/>
    <w:rsid w:val="00131D01"/>
    <w:rsid w:val="00150118"/>
    <w:rsid w:val="00154070"/>
    <w:rsid w:val="00165C4A"/>
    <w:rsid w:val="001A56DC"/>
    <w:rsid w:val="001B6094"/>
    <w:rsid w:val="001B6E21"/>
    <w:rsid w:val="001C2C46"/>
    <w:rsid w:val="001C740C"/>
    <w:rsid w:val="001E1C18"/>
    <w:rsid w:val="00255776"/>
    <w:rsid w:val="002616E9"/>
    <w:rsid w:val="00263252"/>
    <w:rsid w:val="002775CB"/>
    <w:rsid w:val="002C4D37"/>
    <w:rsid w:val="002E4F3B"/>
    <w:rsid w:val="002F2F34"/>
    <w:rsid w:val="002F48AE"/>
    <w:rsid w:val="00327A6A"/>
    <w:rsid w:val="00353C90"/>
    <w:rsid w:val="003654ED"/>
    <w:rsid w:val="003756C8"/>
    <w:rsid w:val="003819DE"/>
    <w:rsid w:val="00387596"/>
    <w:rsid w:val="00390D92"/>
    <w:rsid w:val="003B5445"/>
    <w:rsid w:val="003C44B2"/>
    <w:rsid w:val="003F324F"/>
    <w:rsid w:val="004062DE"/>
    <w:rsid w:val="004575C8"/>
    <w:rsid w:val="00462F56"/>
    <w:rsid w:val="004C1B93"/>
    <w:rsid w:val="004F6122"/>
    <w:rsid w:val="00504513"/>
    <w:rsid w:val="00523F72"/>
    <w:rsid w:val="0052695A"/>
    <w:rsid w:val="0053189E"/>
    <w:rsid w:val="0054346B"/>
    <w:rsid w:val="00543A05"/>
    <w:rsid w:val="00560467"/>
    <w:rsid w:val="005A42B7"/>
    <w:rsid w:val="005A5E13"/>
    <w:rsid w:val="005C053D"/>
    <w:rsid w:val="005C2E07"/>
    <w:rsid w:val="005C4651"/>
    <w:rsid w:val="005C7FBE"/>
    <w:rsid w:val="005D67D0"/>
    <w:rsid w:val="005E2A5A"/>
    <w:rsid w:val="005F6947"/>
    <w:rsid w:val="006570C7"/>
    <w:rsid w:val="00670CA5"/>
    <w:rsid w:val="006B0195"/>
    <w:rsid w:val="006B7E62"/>
    <w:rsid w:val="006D401F"/>
    <w:rsid w:val="00700679"/>
    <w:rsid w:val="00710154"/>
    <w:rsid w:val="00721C54"/>
    <w:rsid w:val="00741E84"/>
    <w:rsid w:val="00745B25"/>
    <w:rsid w:val="00745C41"/>
    <w:rsid w:val="00781414"/>
    <w:rsid w:val="007906A7"/>
    <w:rsid w:val="007A3191"/>
    <w:rsid w:val="007B7AB3"/>
    <w:rsid w:val="007C6BF8"/>
    <w:rsid w:val="007E44F0"/>
    <w:rsid w:val="00817E36"/>
    <w:rsid w:val="00822C42"/>
    <w:rsid w:val="0082562C"/>
    <w:rsid w:val="0083445E"/>
    <w:rsid w:val="0084194C"/>
    <w:rsid w:val="00893E1B"/>
    <w:rsid w:val="008A4DE3"/>
    <w:rsid w:val="008B1446"/>
    <w:rsid w:val="008B6311"/>
    <w:rsid w:val="008D2544"/>
    <w:rsid w:val="008F0393"/>
    <w:rsid w:val="0092554C"/>
    <w:rsid w:val="0094191D"/>
    <w:rsid w:val="00954FE7"/>
    <w:rsid w:val="009869B8"/>
    <w:rsid w:val="009D598B"/>
    <w:rsid w:val="009E3891"/>
    <w:rsid w:val="00A136A0"/>
    <w:rsid w:val="00A2302A"/>
    <w:rsid w:val="00A31B10"/>
    <w:rsid w:val="00A4113A"/>
    <w:rsid w:val="00A430CC"/>
    <w:rsid w:val="00A60AC9"/>
    <w:rsid w:val="00A84049"/>
    <w:rsid w:val="00AC0177"/>
    <w:rsid w:val="00AD6523"/>
    <w:rsid w:val="00AE2E19"/>
    <w:rsid w:val="00AF0F14"/>
    <w:rsid w:val="00AF3D4D"/>
    <w:rsid w:val="00B03D2A"/>
    <w:rsid w:val="00B07721"/>
    <w:rsid w:val="00B1658C"/>
    <w:rsid w:val="00B2012F"/>
    <w:rsid w:val="00B321AB"/>
    <w:rsid w:val="00B45D7F"/>
    <w:rsid w:val="00B55783"/>
    <w:rsid w:val="00B816E9"/>
    <w:rsid w:val="00B8288F"/>
    <w:rsid w:val="00B84804"/>
    <w:rsid w:val="00BD356C"/>
    <w:rsid w:val="00BF37EE"/>
    <w:rsid w:val="00C11AC3"/>
    <w:rsid w:val="00C31BD3"/>
    <w:rsid w:val="00C3232A"/>
    <w:rsid w:val="00C33295"/>
    <w:rsid w:val="00CC37E0"/>
    <w:rsid w:val="00D067F1"/>
    <w:rsid w:val="00D11C26"/>
    <w:rsid w:val="00D16B8B"/>
    <w:rsid w:val="00D213B8"/>
    <w:rsid w:val="00D247C5"/>
    <w:rsid w:val="00D36B92"/>
    <w:rsid w:val="00D4292E"/>
    <w:rsid w:val="00D444AF"/>
    <w:rsid w:val="00D64E5F"/>
    <w:rsid w:val="00D708B2"/>
    <w:rsid w:val="00D76DED"/>
    <w:rsid w:val="00D948D7"/>
    <w:rsid w:val="00DB1CFE"/>
    <w:rsid w:val="00DE62B6"/>
    <w:rsid w:val="00DE6FE9"/>
    <w:rsid w:val="00DF76E9"/>
    <w:rsid w:val="00E02499"/>
    <w:rsid w:val="00E1008D"/>
    <w:rsid w:val="00E232F6"/>
    <w:rsid w:val="00E50C8B"/>
    <w:rsid w:val="00EC5B0C"/>
    <w:rsid w:val="00ED5E1F"/>
    <w:rsid w:val="00EE2779"/>
    <w:rsid w:val="00F11AEE"/>
    <w:rsid w:val="00F176A8"/>
    <w:rsid w:val="00F758C2"/>
    <w:rsid w:val="00F87E25"/>
    <w:rsid w:val="00F94F37"/>
    <w:rsid w:val="00F972BD"/>
    <w:rsid w:val="00FB0E05"/>
    <w:rsid w:val="00FC6029"/>
    <w:rsid w:val="00FD00D5"/>
    <w:rsid w:val="00FF6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EAE36"/>
  <w15:chartTrackingRefBased/>
  <w15:docId w15:val="{B53506AD-5BDD-4CFC-8095-0DC7C49C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BF8"/>
    <w:rPr>
      <w:color w:val="0563C1" w:themeColor="hyperlink"/>
      <w:u w:val="single"/>
    </w:rPr>
  </w:style>
  <w:style w:type="character" w:styleId="UnresolvedMention">
    <w:name w:val="Unresolved Mention"/>
    <w:basedOn w:val="DefaultParagraphFont"/>
    <w:uiPriority w:val="99"/>
    <w:semiHidden/>
    <w:unhideWhenUsed/>
    <w:rsid w:val="007C6BF8"/>
    <w:rPr>
      <w:color w:val="605E5C"/>
      <w:shd w:val="clear" w:color="auto" w:fill="E1DFDD"/>
    </w:rPr>
  </w:style>
  <w:style w:type="paragraph" w:styleId="ListParagraph">
    <w:name w:val="List Paragraph"/>
    <w:aliases w:val="Bulleted list,F5 List Paragraph,List Paragraph1,Dot pt,No Spacing1,List Paragraph Char Char Char,Indicator Text,Colorful List - Accent 11,Numbered Para 1,Bullet 1,Bullet Points,MAIN CONTENT,List Paragraph2,Normal numbered,List Paragraph11"/>
    <w:basedOn w:val="Normal"/>
    <w:link w:val="ListParagraphChar"/>
    <w:uiPriority w:val="34"/>
    <w:qFormat/>
    <w:rsid w:val="00B321AB"/>
    <w:pPr>
      <w:ind w:left="720"/>
      <w:contextualSpacing/>
    </w:pPr>
  </w:style>
  <w:style w:type="paragraph" w:styleId="NormalWeb">
    <w:name w:val="Normal (Web)"/>
    <w:basedOn w:val="Normal"/>
    <w:uiPriority w:val="99"/>
    <w:unhideWhenUsed/>
    <w:rsid w:val="00FD00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D00D5"/>
    <w:rPr>
      <w:i/>
      <w:iCs/>
    </w:rPr>
  </w:style>
  <w:style w:type="character" w:customStyle="1" w:styleId="ListParagraphChar">
    <w:name w:val="List Paragraph Char"/>
    <w:aliases w:val="Bulleted lis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6B7E62"/>
  </w:style>
  <w:style w:type="table" w:styleId="TableGrid">
    <w:name w:val="Table Grid"/>
    <w:basedOn w:val="TableNormal"/>
    <w:uiPriority w:val="39"/>
    <w:rsid w:val="00D2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67D0"/>
    <w:rPr>
      <w:color w:val="954F72" w:themeColor="followedHyperlink"/>
      <w:u w:val="single"/>
    </w:rPr>
  </w:style>
  <w:style w:type="character" w:customStyle="1" w:styleId="normaltextrun">
    <w:name w:val="normaltextrun"/>
    <w:basedOn w:val="DefaultParagraphFont"/>
    <w:rsid w:val="003C44B2"/>
  </w:style>
  <w:style w:type="character" w:customStyle="1" w:styleId="eop">
    <w:name w:val="eop"/>
    <w:basedOn w:val="DefaultParagraphFont"/>
    <w:rsid w:val="003C44B2"/>
  </w:style>
  <w:style w:type="paragraph" w:styleId="Header">
    <w:name w:val="header"/>
    <w:basedOn w:val="Normal"/>
    <w:link w:val="HeaderChar"/>
    <w:uiPriority w:val="99"/>
    <w:unhideWhenUsed/>
    <w:rsid w:val="007B7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AB3"/>
  </w:style>
  <w:style w:type="paragraph" w:styleId="Footer">
    <w:name w:val="footer"/>
    <w:basedOn w:val="Normal"/>
    <w:link w:val="FooterChar"/>
    <w:uiPriority w:val="99"/>
    <w:unhideWhenUsed/>
    <w:rsid w:val="007B7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AB3"/>
  </w:style>
  <w:style w:type="paragraph" w:styleId="Revision">
    <w:name w:val="Revision"/>
    <w:hidden/>
    <w:uiPriority w:val="99"/>
    <w:semiHidden/>
    <w:rsid w:val="00D213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80898">
      <w:bodyDiv w:val="1"/>
      <w:marLeft w:val="0"/>
      <w:marRight w:val="0"/>
      <w:marTop w:val="0"/>
      <w:marBottom w:val="0"/>
      <w:divBdr>
        <w:top w:val="none" w:sz="0" w:space="0" w:color="auto"/>
        <w:left w:val="none" w:sz="0" w:space="0" w:color="auto"/>
        <w:bottom w:val="none" w:sz="0" w:space="0" w:color="auto"/>
        <w:right w:val="none" w:sz="0" w:space="0" w:color="auto"/>
      </w:divBdr>
    </w:div>
    <w:div w:id="671878047">
      <w:bodyDiv w:val="1"/>
      <w:marLeft w:val="0"/>
      <w:marRight w:val="0"/>
      <w:marTop w:val="0"/>
      <w:marBottom w:val="0"/>
      <w:divBdr>
        <w:top w:val="none" w:sz="0" w:space="0" w:color="auto"/>
        <w:left w:val="none" w:sz="0" w:space="0" w:color="auto"/>
        <w:bottom w:val="none" w:sz="0" w:space="0" w:color="auto"/>
        <w:right w:val="none" w:sz="0" w:space="0" w:color="auto"/>
      </w:divBdr>
    </w:div>
    <w:div w:id="1149789398">
      <w:bodyDiv w:val="1"/>
      <w:marLeft w:val="0"/>
      <w:marRight w:val="0"/>
      <w:marTop w:val="0"/>
      <w:marBottom w:val="0"/>
      <w:divBdr>
        <w:top w:val="none" w:sz="0" w:space="0" w:color="auto"/>
        <w:left w:val="none" w:sz="0" w:space="0" w:color="auto"/>
        <w:bottom w:val="none" w:sz="0" w:space="0" w:color="auto"/>
        <w:right w:val="none" w:sz="0" w:space="0" w:color="auto"/>
      </w:divBdr>
      <w:divsChild>
        <w:div w:id="894511796">
          <w:marLeft w:val="547"/>
          <w:marRight w:val="0"/>
          <w:marTop w:val="0"/>
          <w:marBottom w:val="0"/>
          <w:divBdr>
            <w:top w:val="none" w:sz="0" w:space="0" w:color="auto"/>
            <w:left w:val="none" w:sz="0" w:space="0" w:color="auto"/>
            <w:bottom w:val="none" w:sz="0" w:space="0" w:color="auto"/>
            <w:right w:val="none" w:sz="0" w:space="0" w:color="auto"/>
          </w:divBdr>
        </w:div>
        <w:div w:id="903874692">
          <w:marLeft w:val="547"/>
          <w:marRight w:val="0"/>
          <w:marTop w:val="0"/>
          <w:marBottom w:val="0"/>
          <w:divBdr>
            <w:top w:val="none" w:sz="0" w:space="0" w:color="auto"/>
            <w:left w:val="none" w:sz="0" w:space="0" w:color="auto"/>
            <w:bottom w:val="none" w:sz="0" w:space="0" w:color="auto"/>
            <w:right w:val="none" w:sz="0" w:space="0" w:color="auto"/>
          </w:divBdr>
        </w:div>
        <w:div w:id="116416904">
          <w:marLeft w:val="547"/>
          <w:marRight w:val="0"/>
          <w:marTop w:val="0"/>
          <w:marBottom w:val="0"/>
          <w:divBdr>
            <w:top w:val="none" w:sz="0" w:space="0" w:color="auto"/>
            <w:left w:val="none" w:sz="0" w:space="0" w:color="auto"/>
            <w:bottom w:val="none" w:sz="0" w:space="0" w:color="auto"/>
            <w:right w:val="none" w:sz="0" w:space="0" w:color="auto"/>
          </w:divBdr>
        </w:div>
        <w:div w:id="1172143754">
          <w:marLeft w:val="547"/>
          <w:marRight w:val="0"/>
          <w:marTop w:val="0"/>
          <w:marBottom w:val="0"/>
          <w:divBdr>
            <w:top w:val="none" w:sz="0" w:space="0" w:color="auto"/>
            <w:left w:val="none" w:sz="0" w:space="0" w:color="auto"/>
            <w:bottom w:val="none" w:sz="0" w:space="0" w:color="auto"/>
            <w:right w:val="none" w:sz="0" w:space="0" w:color="auto"/>
          </w:divBdr>
        </w:div>
        <w:div w:id="104156399">
          <w:marLeft w:val="547"/>
          <w:marRight w:val="0"/>
          <w:marTop w:val="0"/>
          <w:marBottom w:val="0"/>
          <w:divBdr>
            <w:top w:val="none" w:sz="0" w:space="0" w:color="auto"/>
            <w:left w:val="none" w:sz="0" w:space="0" w:color="auto"/>
            <w:bottom w:val="none" w:sz="0" w:space="0" w:color="auto"/>
            <w:right w:val="none" w:sz="0" w:space="0" w:color="auto"/>
          </w:divBdr>
        </w:div>
        <w:div w:id="527958962">
          <w:marLeft w:val="547"/>
          <w:marRight w:val="0"/>
          <w:marTop w:val="0"/>
          <w:marBottom w:val="0"/>
          <w:divBdr>
            <w:top w:val="none" w:sz="0" w:space="0" w:color="auto"/>
            <w:left w:val="none" w:sz="0" w:space="0" w:color="auto"/>
            <w:bottom w:val="none" w:sz="0" w:space="0" w:color="auto"/>
            <w:right w:val="none" w:sz="0" w:space="0" w:color="auto"/>
          </w:divBdr>
        </w:div>
        <w:div w:id="727732121">
          <w:marLeft w:val="547"/>
          <w:marRight w:val="0"/>
          <w:marTop w:val="0"/>
          <w:marBottom w:val="0"/>
          <w:divBdr>
            <w:top w:val="none" w:sz="0" w:space="0" w:color="auto"/>
            <w:left w:val="none" w:sz="0" w:space="0" w:color="auto"/>
            <w:bottom w:val="none" w:sz="0" w:space="0" w:color="auto"/>
            <w:right w:val="none" w:sz="0" w:space="0" w:color="auto"/>
          </w:divBdr>
        </w:div>
        <w:div w:id="675234774">
          <w:marLeft w:val="547"/>
          <w:marRight w:val="0"/>
          <w:marTop w:val="0"/>
          <w:marBottom w:val="0"/>
          <w:divBdr>
            <w:top w:val="none" w:sz="0" w:space="0" w:color="auto"/>
            <w:left w:val="none" w:sz="0" w:space="0" w:color="auto"/>
            <w:bottom w:val="none" w:sz="0" w:space="0" w:color="auto"/>
            <w:right w:val="none" w:sz="0" w:space="0" w:color="auto"/>
          </w:divBdr>
        </w:div>
        <w:div w:id="904682587">
          <w:marLeft w:val="547"/>
          <w:marRight w:val="0"/>
          <w:marTop w:val="0"/>
          <w:marBottom w:val="200"/>
          <w:divBdr>
            <w:top w:val="none" w:sz="0" w:space="0" w:color="auto"/>
            <w:left w:val="none" w:sz="0" w:space="0" w:color="auto"/>
            <w:bottom w:val="none" w:sz="0" w:space="0" w:color="auto"/>
            <w:right w:val="none" w:sz="0" w:space="0" w:color="auto"/>
          </w:divBdr>
        </w:div>
      </w:divsChild>
    </w:div>
    <w:div w:id="1726223207">
      <w:bodyDiv w:val="1"/>
      <w:marLeft w:val="0"/>
      <w:marRight w:val="0"/>
      <w:marTop w:val="0"/>
      <w:marBottom w:val="0"/>
      <w:divBdr>
        <w:top w:val="none" w:sz="0" w:space="0" w:color="auto"/>
        <w:left w:val="none" w:sz="0" w:space="0" w:color="auto"/>
        <w:bottom w:val="none" w:sz="0" w:space="0" w:color="auto"/>
        <w:right w:val="none" w:sz="0" w:space="0" w:color="auto"/>
      </w:divBdr>
    </w:div>
    <w:div w:id="1869369744">
      <w:bodyDiv w:val="1"/>
      <w:marLeft w:val="0"/>
      <w:marRight w:val="0"/>
      <w:marTop w:val="0"/>
      <w:marBottom w:val="0"/>
      <w:divBdr>
        <w:top w:val="none" w:sz="0" w:space="0" w:color="auto"/>
        <w:left w:val="none" w:sz="0" w:space="0" w:color="auto"/>
        <w:bottom w:val="none" w:sz="0" w:space="0" w:color="auto"/>
        <w:right w:val="none" w:sz="0" w:space="0" w:color="auto"/>
      </w:divBdr>
    </w:div>
    <w:div w:id="1899701466">
      <w:bodyDiv w:val="1"/>
      <w:marLeft w:val="0"/>
      <w:marRight w:val="0"/>
      <w:marTop w:val="0"/>
      <w:marBottom w:val="0"/>
      <w:divBdr>
        <w:top w:val="none" w:sz="0" w:space="0" w:color="auto"/>
        <w:left w:val="none" w:sz="0" w:space="0" w:color="auto"/>
        <w:bottom w:val="none" w:sz="0" w:space="0" w:color="auto"/>
        <w:right w:val="none" w:sz="0" w:space="0" w:color="auto"/>
      </w:divBdr>
    </w:div>
    <w:div w:id="1967076657">
      <w:bodyDiv w:val="1"/>
      <w:marLeft w:val="0"/>
      <w:marRight w:val="0"/>
      <w:marTop w:val="0"/>
      <w:marBottom w:val="0"/>
      <w:divBdr>
        <w:top w:val="none" w:sz="0" w:space="0" w:color="auto"/>
        <w:left w:val="none" w:sz="0" w:space="0" w:color="auto"/>
        <w:bottom w:val="none" w:sz="0" w:space="0" w:color="auto"/>
        <w:right w:val="none" w:sz="0" w:space="0" w:color="auto"/>
      </w:divBdr>
      <w:divsChild>
        <w:div w:id="637145516">
          <w:marLeft w:val="547"/>
          <w:marRight w:val="0"/>
          <w:marTop w:val="200"/>
          <w:marBottom w:val="0"/>
          <w:divBdr>
            <w:top w:val="none" w:sz="0" w:space="0" w:color="auto"/>
            <w:left w:val="none" w:sz="0" w:space="0" w:color="auto"/>
            <w:bottom w:val="none" w:sz="0" w:space="0" w:color="auto"/>
            <w:right w:val="none" w:sz="0" w:space="0" w:color="auto"/>
          </w:divBdr>
        </w:div>
        <w:div w:id="1036852573">
          <w:marLeft w:val="547"/>
          <w:marRight w:val="0"/>
          <w:marTop w:val="200"/>
          <w:marBottom w:val="0"/>
          <w:divBdr>
            <w:top w:val="none" w:sz="0" w:space="0" w:color="auto"/>
            <w:left w:val="none" w:sz="0" w:space="0" w:color="auto"/>
            <w:bottom w:val="none" w:sz="0" w:space="0" w:color="auto"/>
            <w:right w:val="none" w:sz="0" w:space="0" w:color="auto"/>
          </w:divBdr>
        </w:div>
        <w:div w:id="387925625">
          <w:marLeft w:val="547"/>
          <w:marRight w:val="0"/>
          <w:marTop w:val="200"/>
          <w:marBottom w:val="0"/>
          <w:divBdr>
            <w:top w:val="none" w:sz="0" w:space="0" w:color="auto"/>
            <w:left w:val="none" w:sz="0" w:space="0" w:color="auto"/>
            <w:bottom w:val="none" w:sz="0" w:space="0" w:color="auto"/>
            <w:right w:val="none" w:sz="0" w:space="0" w:color="auto"/>
          </w:divBdr>
        </w:div>
        <w:div w:id="547373960">
          <w:marLeft w:val="547"/>
          <w:marRight w:val="0"/>
          <w:marTop w:val="200"/>
          <w:marBottom w:val="0"/>
          <w:divBdr>
            <w:top w:val="none" w:sz="0" w:space="0" w:color="auto"/>
            <w:left w:val="none" w:sz="0" w:space="0" w:color="auto"/>
            <w:bottom w:val="none" w:sz="0" w:space="0" w:color="auto"/>
            <w:right w:val="none" w:sz="0" w:space="0" w:color="auto"/>
          </w:divBdr>
        </w:div>
        <w:div w:id="1629312726">
          <w:marLeft w:val="547"/>
          <w:marRight w:val="0"/>
          <w:marTop w:val="200"/>
          <w:marBottom w:val="0"/>
          <w:divBdr>
            <w:top w:val="none" w:sz="0" w:space="0" w:color="auto"/>
            <w:left w:val="none" w:sz="0" w:space="0" w:color="auto"/>
            <w:bottom w:val="none" w:sz="0" w:space="0" w:color="auto"/>
            <w:right w:val="none" w:sz="0" w:space="0" w:color="auto"/>
          </w:divBdr>
        </w:div>
        <w:div w:id="1762679128">
          <w:marLeft w:val="547"/>
          <w:marRight w:val="0"/>
          <w:marTop w:val="200"/>
          <w:marBottom w:val="0"/>
          <w:divBdr>
            <w:top w:val="none" w:sz="0" w:space="0" w:color="auto"/>
            <w:left w:val="none" w:sz="0" w:space="0" w:color="auto"/>
            <w:bottom w:val="none" w:sz="0" w:space="0" w:color="auto"/>
            <w:right w:val="none" w:sz="0" w:space="0" w:color="auto"/>
          </w:divBdr>
        </w:div>
        <w:div w:id="1349674132">
          <w:marLeft w:val="547"/>
          <w:marRight w:val="0"/>
          <w:marTop w:val="200"/>
          <w:marBottom w:val="0"/>
          <w:divBdr>
            <w:top w:val="none" w:sz="0" w:space="0" w:color="auto"/>
            <w:left w:val="none" w:sz="0" w:space="0" w:color="auto"/>
            <w:bottom w:val="none" w:sz="0" w:space="0" w:color="auto"/>
            <w:right w:val="none" w:sz="0" w:space="0" w:color="auto"/>
          </w:divBdr>
        </w:div>
        <w:div w:id="1678654359">
          <w:marLeft w:val="547"/>
          <w:marRight w:val="0"/>
          <w:marTop w:val="200"/>
          <w:marBottom w:val="0"/>
          <w:divBdr>
            <w:top w:val="none" w:sz="0" w:space="0" w:color="auto"/>
            <w:left w:val="none" w:sz="0" w:space="0" w:color="auto"/>
            <w:bottom w:val="none" w:sz="0" w:space="0" w:color="auto"/>
            <w:right w:val="none" w:sz="0" w:space="0" w:color="auto"/>
          </w:divBdr>
        </w:div>
        <w:div w:id="1744647157">
          <w:marLeft w:val="547"/>
          <w:marRight w:val="0"/>
          <w:marTop w:val="200"/>
          <w:marBottom w:val="0"/>
          <w:divBdr>
            <w:top w:val="none" w:sz="0" w:space="0" w:color="auto"/>
            <w:left w:val="none" w:sz="0" w:space="0" w:color="auto"/>
            <w:bottom w:val="none" w:sz="0" w:space="0" w:color="auto"/>
            <w:right w:val="none" w:sz="0" w:space="0" w:color="auto"/>
          </w:divBdr>
        </w:div>
        <w:div w:id="2108694823">
          <w:marLeft w:val="547"/>
          <w:marRight w:val="0"/>
          <w:marTop w:val="200"/>
          <w:marBottom w:val="0"/>
          <w:divBdr>
            <w:top w:val="none" w:sz="0" w:space="0" w:color="auto"/>
            <w:left w:val="none" w:sz="0" w:space="0" w:color="auto"/>
            <w:bottom w:val="none" w:sz="0" w:space="0" w:color="auto"/>
            <w:right w:val="none" w:sz="0" w:space="0" w:color="auto"/>
          </w:divBdr>
        </w:div>
        <w:div w:id="1448966776">
          <w:marLeft w:val="547"/>
          <w:marRight w:val="0"/>
          <w:marTop w:val="200"/>
          <w:marBottom w:val="0"/>
          <w:divBdr>
            <w:top w:val="none" w:sz="0" w:space="0" w:color="auto"/>
            <w:left w:val="none" w:sz="0" w:space="0" w:color="auto"/>
            <w:bottom w:val="none" w:sz="0" w:space="0" w:color="auto"/>
            <w:right w:val="none" w:sz="0" w:space="0" w:color="auto"/>
          </w:divBdr>
        </w:div>
      </w:divsChild>
    </w:div>
    <w:div w:id="20563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gagement.BOBICS@nhs.net" TargetMode="External"/><Relationship Id="rId18" Type="http://schemas.openxmlformats.org/officeDocument/2006/relationships/hyperlink" Target="mailto:bobics.engagement@nhs.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ucksoxonberksw.icb.nhs.uk/news/posts/bob-icb-news/november-2023/join-the-primary-care-conversation-to-help-transform-services/" TargetMode="External"/><Relationship Id="rId7" Type="http://schemas.openxmlformats.org/officeDocument/2006/relationships/endnotes" Target="endnotes.xml"/><Relationship Id="rId12" Type="http://schemas.openxmlformats.org/officeDocument/2006/relationships/hyperlink" Target="https://yourvoicebob-icb.uk.engagementhq.com/hub-page/primary-care" TargetMode="External"/><Relationship Id="rId17" Type="http://schemas.openxmlformats.org/officeDocument/2006/relationships/hyperlink" Target="https://yourvoicebob-icb.uk.engagementhq.com/hub-page/primary-car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rvoicebob-icb.uk.engagementhq.com/hub-page/primary-care" TargetMode="External"/><Relationship Id="rId20" Type="http://schemas.openxmlformats.org/officeDocument/2006/relationships/hyperlink" Target="https://yourvoicebob-icb.uk.engagementhq.com/hub-page/primary-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gagement.BOBICS@nhs.ne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br01.safelinks.protection.outlook.com/?url=https%3A%2F%2Fwww.bucksoxonberksw.icb.nhs.uk%2Fintegrated-care-strategy-joint-forward-plan%2Fjoint-forward-plan%2F&amp;data=05%7C01%7Crichard.mccrann%40nhs.net%7Cd6e0e9c6a07746c357fa08dbe5ca3a19%7C37c354b285b047f5b22207b48d774ee3%7C0%7C0%7C638356428947746819%7CUnknown%7CTWFpbGZsb3d8eyJWIjoiMC4wLjAwMDAiLCJQIjoiV2luMzIiLCJBTiI6Ik1haWwiLCJXVCI6Mn0%3D%7C3000%7C%7C%7C&amp;sdata=UDjsjjleZ%2B46sJ4fErF50oAGVZsiwbaCppgO4lkN5mQ%3D&amp;reserved=0" TargetMode="External"/><Relationship Id="rId23" Type="http://schemas.openxmlformats.org/officeDocument/2006/relationships/hyperlink" Target="https://www.bucksoxonberksw.icb.nhs.uk/news/posts/bob-icb-news/november-2023/join-the-primary-care-conversation-to-help-transform-services/" TargetMode="External"/><Relationship Id="rId10" Type="http://schemas.openxmlformats.org/officeDocument/2006/relationships/hyperlink" Target="https://yourvoicebob-icb.uk.engagementhq.com/hub-page/primary-care" TargetMode="External"/><Relationship Id="rId19" Type="http://schemas.openxmlformats.org/officeDocument/2006/relationships/hyperlink" Target="mailto:bobicb.media-team@nhs.net" TargetMode="External"/><Relationship Id="rId4" Type="http://schemas.openxmlformats.org/officeDocument/2006/relationships/settings" Target="settings.xml"/><Relationship Id="rId9" Type="http://schemas.openxmlformats.org/officeDocument/2006/relationships/hyperlink" Target="https://yourvoicebob-icb.uk.engagementhq.com/hub-page/primary-care" TargetMode="External"/><Relationship Id="rId14" Type="http://schemas.openxmlformats.org/officeDocument/2006/relationships/hyperlink" Target="https://gbr01.safelinks.protection.outlook.com/?url=https%3A%2F%2Fwww.bucksoxonberksw.icb.nhs.uk%2Fintegrated-care-strategy-joint-forward-plan%2Fintegrated-care-strategy%2F&amp;data=05%7C01%7Crichard.mccrann%40nhs.net%7Cd6e0e9c6a07746c357fa08dbe5ca3a19%7C37c354b285b047f5b22207b48d774ee3%7C0%7C0%7C638356428947746819%7CUnknown%7CTWFpbGZsb3d8eyJWIjoiMC4wLjAwMDAiLCJQIjoiV2luMzIiLCJBTiI6Ik1haWwiLCJXVCI6Mn0%3D%7C3000%7C%7C%7C&amp;sdata=7Ksh1YXBu5MD9Pd9wN%2FXX3iEw779cci67qMoBEOnayg%3D&amp;reserved=0" TargetMode="External"/><Relationship Id="rId22" Type="http://schemas.openxmlformats.org/officeDocument/2006/relationships/hyperlink" Target="https://yourvoicebob-icb.uk.engagementhq.com/hub-page/primary-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2A7B1-99C0-4120-A303-73771DBCF12C}">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176</TotalTime>
  <Pages>4</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 Sarah (NHS BUCKINGHAMSHIRE, OXFORDSHIRE AND BERKSHIRE WEST ICB - 10Q)</dc:creator>
  <cp:keywords/>
  <dc:description/>
  <cp:lastModifiedBy>MCCRANN, Richard (NHS BUCKINGHAMSHIRE, OXFORDSHIRE AND BERKSHIRE WEST ICB - 10Q)</cp:lastModifiedBy>
  <cp:revision>5</cp:revision>
  <dcterms:created xsi:type="dcterms:W3CDTF">2023-11-17T15:33:00Z</dcterms:created>
  <dcterms:modified xsi:type="dcterms:W3CDTF">2023-11-20T15:34:00Z</dcterms:modified>
</cp:coreProperties>
</file>